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50324024"/>
        <w:docPartObj>
          <w:docPartGallery w:val="Cover Pages"/>
          <w:docPartUnique/>
        </w:docPartObj>
      </w:sdtPr>
      <w:sdtEndPr>
        <w:rPr>
          <w:rFonts w:ascii="Times New Roman" w:eastAsiaTheme="minorHAnsi" w:hAnsi="Times New Roman" w:cs="Times New Roman"/>
          <w:lang w:eastAsia="en-US"/>
        </w:rPr>
      </w:sdtEndPr>
      <w:sdtContent>
        <w:p w:rsidR="002C43A8" w:rsidRDefault="002C43A8">
          <w:pPr>
            <w:pStyle w:val="a8"/>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2C43A8" w:rsidRDefault="006A1A75">
                                      <w:pPr>
                                        <w:pStyle w:val="a8"/>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2C43A8" w:rsidRDefault="006A1A75">
                                <w:pPr>
                                  <w:pStyle w:val="a8"/>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3A8" w:rsidRPr="002C43A8" w:rsidRDefault="002C43A8" w:rsidP="002C43A8">
                                <w:pPr>
                                  <w:pStyle w:val="a8"/>
                                  <w:jc w:val="right"/>
                                  <w:rPr>
                                    <w:rFonts w:ascii="Times New Roman" w:hAnsi="Times New Roman" w:cs="Times New Roman"/>
                                    <w:color w:val="595959" w:themeColor="text1" w:themeTint="A6"/>
                                    <w:sz w:val="20"/>
                                    <w:szCs w:val="20"/>
                                  </w:rPr>
                                </w:pPr>
                                <w:sdt>
                                  <w:sdtPr>
                                    <w:rPr>
                                      <w:caps/>
                                      <w:color w:val="595959" w:themeColor="text1" w:themeTint="A6"/>
                                      <w:sz w:val="20"/>
                                      <w:szCs w:val="20"/>
                                    </w:rPr>
                                    <w:alias w:val="Организация"/>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r>
                                  <w:rPr>
                                    <w:rFonts w:ascii="Times New Roman" w:hAnsi="Times New Roman" w:cs="Times New Roman"/>
                                    <w:caps/>
                                    <w:color w:val="595959" w:themeColor="text1" w:themeTint="A6"/>
                                    <w:sz w:val="20"/>
                                    <w:szCs w:val="20"/>
                                  </w:rPr>
                                  <w:t>ПОДГОТОВИЛА ПЕДАГОГ – ПСИХОЛОГ кОЛТЫШЕВА еЛЕНА аНАТОЛЬЕВНА</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2C43A8" w:rsidRPr="002C43A8" w:rsidRDefault="002C43A8" w:rsidP="002C43A8">
                          <w:pPr>
                            <w:pStyle w:val="a8"/>
                            <w:jc w:val="right"/>
                            <w:rPr>
                              <w:rFonts w:ascii="Times New Roman" w:hAnsi="Times New Roman" w:cs="Times New Roman"/>
                              <w:color w:val="595959" w:themeColor="text1" w:themeTint="A6"/>
                              <w:sz w:val="20"/>
                              <w:szCs w:val="20"/>
                            </w:rPr>
                          </w:pPr>
                          <w:sdt>
                            <w:sdtPr>
                              <w:rPr>
                                <w:caps/>
                                <w:color w:val="595959" w:themeColor="text1" w:themeTint="A6"/>
                                <w:sz w:val="20"/>
                                <w:szCs w:val="20"/>
                              </w:rPr>
                              <w:alias w:val="Организация"/>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r>
                            <w:rPr>
                              <w:rFonts w:ascii="Times New Roman" w:hAnsi="Times New Roman" w:cs="Times New Roman"/>
                              <w:caps/>
                              <w:color w:val="595959" w:themeColor="text1" w:themeTint="A6"/>
                              <w:sz w:val="20"/>
                              <w:szCs w:val="20"/>
                            </w:rPr>
                            <w:t>ПОДГОТОВИЛА ПЕДАГОГ – ПСИХОЛОГ кОЛТЫШЕВА еЛЕНА аНАТОЛЬЕВНА</w:t>
                          </w:r>
                        </w:p>
                      </w:txbxContent>
                    </v:textbox>
                    <w10:wrap anchorx="page" anchory="page"/>
                  </v:shape>
                </w:pict>
              </mc:Fallback>
            </mc:AlternateContent>
          </w:r>
        </w:p>
        <w:p w:rsidR="002C43A8" w:rsidRDefault="002C43A8">
          <w:pP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56F41F81" wp14:editId="6E697632">
                    <wp:simplePos x="0" y="0"/>
                    <wp:positionH relativeFrom="page">
                      <wp:posOffset>2860158</wp:posOffset>
                    </wp:positionH>
                    <wp:positionV relativeFrom="page">
                      <wp:posOffset>1190847</wp:posOffset>
                    </wp:positionV>
                    <wp:extent cx="3976577" cy="5879804"/>
                    <wp:effectExtent l="0" t="0" r="5080" b="6985"/>
                    <wp:wrapNone/>
                    <wp:docPr id="1" name="Надпись 1"/>
                    <wp:cNvGraphicFramePr/>
                    <a:graphic xmlns:a="http://schemas.openxmlformats.org/drawingml/2006/main">
                      <a:graphicData uri="http://schemas.microsoft.com/office/word/2010/wordprocessingShape">
                        <wps:wsp>
                          <wps:cNvSpPr txBox="1"/>
                          <wps:spPr>
                            <a:xfrm>
                              <a:off x="0" y="0"/>
                              <a:ext cx="3976577" cy="5879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3A8" w:rsidRDefault="002C43A8" w:rsidP="002C43A8">
                                <w:pPr>
                                  <w:pStyle w:val="a8"/>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color w:val="262626" w:themeColor="text1" w:themeTint="D9"/>
                                      <w:sz w:val="72"/>
                                      <w:szCs w:val="72"/>
                                      <w:lang w:eastAsia="en-US"/>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2C43A8">
                                      <w:rPr>
                                        <w:rFonts w:ascii="Times New Roman" w:eastAsiaTheme="majorEastAsia" w:hAnsi="Times New Roman" w:cs="Times New Roman"/>
                                        <w:b/>
                                        <w:color w:val="262626" w:themeColor="text1" w:themeTint="D9"/>
                                        <w:sz w:val="72"/>
                                        <w:szCs w:val="72"/>
                                        <w:lang w:eastAsia="en-US"/>
                                      </w:rPr>
                                      <w:t>ИГРЫ ДЛЯ ПРЕОДОЛЕНИ</w:t>
                                    </w:r>
                                    <w:r w:rsidR="006A1A75">
                                      <w:rPr>
                                        <w:rFonts w:ascii="Times New Roman" w:eastAsiaTheme="majorEastAsia" w:hAnsi="Times New Roman" w:cs="Times New Roman"/>
                                        <w:b/>
                                        <w:color w:val="262626" w:themeColor="text1" w:themeTint="D9"/>
                                        <w:sz w:val="72"/>
                                        <w:szCs w:val="72"/>
                                        <w:lang w:eastAsia="en-US"/>
                                      </w:rPr>
                                      <w:t>Я</w:t>
                                    </w:r>
                                    <w:r w:rsidRPr="002C43A8">
                                      <w:rPr>
                                        <w:rFonts w:ascii="Times New Roman" w:eastAsiaTheme="majorEastAsia" w:hAnsi="Times New Roman" w:cs="Times New Roman"/>
                                        <w:b/>
                                        <w:color w:val="262626" w:themeColor="text1" w:themeTint="D9"/>
                                        <w:sz w:val="72"/>
                                        <w:szCs w:val="72"/>
                                        <w:lang w:eastAsia="en-US"/>
                                      </w:rPr>
                                      <w:t xml:space="preserve"> ДЕТСКОЙ АГРЕССИИ. </w:t>
                                    </w:r>
                                    <w:r>
                                      <w:rPr>
                                        <w:rFonts w:ascii="Times New Roman" w:eastAsiaTheme="majorEastAsia" w:hAnsi="Times New Roman" w:cs="Times New Roman"/>
                                        <w:b/>
                                        <w:color w:val="262626" w:themeColor="text1" w:themeTint="D9"/>
                                        <w:sz w:val="72"/>
                                        <w:szCs w:val="72"/>
                                        <w:lang w:eastAsia="en-US"/>
                                      </w:rPr>
                                      <w:t xml:space="preserve">                                                                                           </w:t>
                                    </w:r>
                                  </w:sdtContent>
                                </w:sdt>
                              </w:p>
                              <w:p w:rsidR="002C43A8" w:rsidRDefault="002C43A8" w:rsidP="002C43A8">
                                <w:pPr>
                                  <w:spacing w:before="120"/>
                                  <w:jc w:val="center"/>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r w:rsidRPr="002C43A8">
                                      <w:rPr>
                                        <w:color w:val="404040" w:themeColor="text1" w:themeTint="BF"/>
                                        <w:sz w:val="36"/>
                                        <w:szCs w:val="36"/>
                                      </w:rPr>
                                      <w:t>КОНСУЛЬТАЦИЯ ДЛЯ РОДИТЕЛЕЙ И ПЕДАГОГОВ</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F41F81" id="Надпись 1" o:spid="_x0000_s1056" type="#_x0000_t202" style="position:absolute;margin-left:225.2pt;margin-top:93.75pt;width:313.1pt;height:4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" filled="f" stroked="f" strokeweight=".5pt">
                    <v:textbox inset="0,0,0,0">
                      <w:txbxContent>
                        <w:p w:rsidR="002C43A8" w:rsidRDefault="002C43A8" w:rsidP="002C43A8">
                          <w:pPr>
                            <w:pStyle w:val="a8"/>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color w:val="262626" w:themeColor="text1" w:themeTint="D9"/>
                                <w:sz w:val="72"/>
                                <w:szCs w:val="72"/>
                                <w:lang w:eastAsia="en-US"/>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2C43A8">
                                <w:rPr>
                                  <w:rFonts w:ascii="Times New Roman" w:eastAsiaTheme="majorEastAsia" w:hAnsi="Times New Roman" w:cs="Times New Roman"/>
                                  <w:b/>
                                  <w:color w:val="262626" w:themeColor="text1" w:themeTint="D9"/>
                                  <w:sz w:val="72"/>
                                  <w:szCs w:val="72"/>
                                  <w:lang w:eastAsia="en-US"/>
                                </w:rPr>
                                <w:t>ИГРЫ ДЛЯ ПРЕОДОЛЕНИ</w:t>
                              </w:r>
                              <w:r w:rsidR="006A1A75">
                                <w:rPr>
                                  <w:rFonts w:ascii="Times New Roman" w:eastAsiaTheme="majorEastAsia" w:hAnsi="Times New Roman" w:cs="Times New Roman"/>
                                  <w:b/>
                                  <w:color w:val="262626" w:themeColor="text1" w:themeTint="D9"/>
                                  <w:sz w:val="72"/>
                                  <w:szCs w:val="72"/>
                                  <w:lang w:eastAsia="en-US"/>
                                </w:rPr>
                                <w:t>Я</w:t>
                              </w:r>
                              <w:r w:rsidRPr="002C43A8">
                                <w:rPr>
                                  <w:rFonts w:ascii="Times New Roman" w:eastAsiaTheme="majorEastAsia" w:hAnsi="Times New Roman" w:cs="Times New Roman"/>
                                  <w:b/>
                                  <w:color w:val="262626" w:themeColor="text1" w:themeTint="D9"/>
                                  <w:sz w:val="72"/>
                                  <w:szCs w:val="72"/>
                                  <w:lang w:eastAsia="en-US"/>
                                </w:rPr>
                                <w:t xml:space="preserve"> ДЕТСКОЙ АГРЕССИИ. </w:t>
                              </w:r>
                              <w:r>
                                <w:rPr>
                                  <w:rFonts w:ascii="Times New Roman" w:eastAsiaTheme="majorEastAsia" w:hAnsi="Times New Roman" w:cs="Times New Roman"/>
                                  <w:b/>
                                  <w:color w:val="262626" w:themeColor="text1" w:themeTint="D9"/>
                                  <w:sz w:val="72"/>
                                  <w:szCs w:val="72"/>
                                  <w:lang w:eastAsia="en-US"/>
                                </w:rPr>
                                <w:t xml:space="preserve">                                                                                           </w:t>
                              </w:r>
                            </w:sdtContent>
                          </w:sdt>
                        </w:p>
                        <w:p w:rsidR="002C43A8" w:rsidRDefault="002C43A8" w:rsidP="002C43A8">
                          <w:pPr>
                            <w:spacing w:before="120"/>
                            <w:jc w:val="center"/>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r w:rsidRPr="002C43A8">
                                <w:rPr>
                                  <w:color w:val="404040" w:themeColor="text1" w:themeTint="BF"/>
                                  <w:sz w:val="36"/>
                                  <w:szCs w:val="36"/>
                                </w:rPr>
                                <w:t>КОНСУЛЬТАЦИЯ ДЛЯ РОДИТЕЛЕЙ И ПЕДАГОГОВ</w:t>
                              </w:r>
                            </w:sdtContent>
                          </w:sdt>
                        </w:p>
                      </w:txbxContent>
                    </v:textbox>
                    <w10:wrap anchorx="page" anchory="page"/>
                  </v:shape>
                </w:pict>
              </mc:Fallback>
            </mc:AlternateContent>
          </w:r>
          <w:r>
            <w:rPr>
              <w:rFonts w:ascii="Times New Roman" w:hAnsi="Times New Roman" w:cs="Times New Roman"/>
            </w:rPr>
            <w:br w:type="page"/>
          </w:r>
        </w:p>
      </w:sdtContent>
    </w:sdt>
    <w:p w:rsidR="00C9786F" w:rsidRPr="002D79AE" w:rsidRDefault="00C9786F" w:rsidP="009B38B4">
      <w:pPr>
        <w:spacing w:after="0"/>
        <w:ind w:firstLine="709"/>
        <w:jc w:val="center"/>
        <w:rPr>
          <w:rFonts w:ascii="Times New Roman" w:hAnsi="Times New Roman" w:cs="Times New Roman"/>
          <w:b/>
          <w:bCs/>
        </w:rPr>
      </w:pPr>
      <w:r w:rsidRPr="002D79AE">
        <w:rPr>
          <w:rFonts w:ascii="Times New Roman" w:hAnsi="Times New Roman" w:cs="Times New Roman"/>
          <w:b/>
          <w:bCs/>
        </w:rPr>
        <w:lastRenderedPageBreak/>
        <w:t>Если ребенок играет в агрессивные игры</w:t>
      </w:r>
    </w:p>
    <w:p w:rsidR="009B38B4" w:rsidRPr="002D79AE" w:rsidRDefault="009B38B4" w:rsidP="009B38B4">
      <w:pPr>
        <w:spacing w:after="0"/>
        <w:ind w:firstLine="709"/>
        <w:jc w:val="center"/>
        <w:rPr>
          <w:rFonts w:ascii="Times New Roman" w:hAnsi="Times New Roman" w:cs="Times New Roman"/>
          <w:b/>
          <w:bCs/>
        </w:rPr>
      </w:pPr>
    </w:p>
    <w:p w:rsidR="00C9786F" w:rsidRPr="002D79AE" w:rsidRDefault="00C9786F" w:rsidP="009B38B4">
      <w:pPr>
        <w:spacing w:after="0"/>
        <w:ind w:firstLine="709"/>
        <w:jc w:val="both"/>
        <w:rPr>
          <w:rFonts w:ascii="Times New Roman" w:hAnsi="Times New Roman" w:cs="Times New Roman"/>
        </w:rPr>
      </w:pPr>
      <w:r w:rsidRPr="002D79AE">
        <w:rPr>
          <w:rFonts w:ascii="Times New Roman" w:hAnsi="Times New Roman" w:cs="Times New Roman"/>
        </w:rPr>
        <w:t>У современных детей наблюдается рост числа игр, содержащих насилие. Естественно, это не может не беспокоить родителей и педагогов.</w:t>
      </w:r>
    </w:p>
    <w:p w:rsidR="00C9786F" w:rsidRPr="002D79AE" w:rsidRDefault="00C9786F" w:rsidP="009B38B4">
      <w:pPr>
        <w:spacing w:after="0"/>
        <w:ind w:firstLine="709"/>
        <w:jc w:val="both"/>
        <w:rPr>
          <w:rFonts w:ascii="Times New Roman" w:hAnsi="Times New Roman" w:cs="Times New Roman"/>
        </w:rPr>
      </w:pPr>
      <w:r w:rsidRPr="002D79AE">
        <w:rPr>
          <w:rFonts w:ascii="Times New Roman" w:hAnsi="Times New Roman" w:cs="Times New Roman"/>
        </w:rPr>
        <w:t>Причины этого явления коренятся в самом обществе, в котором стало много насилия. Отсутствие повсеместных войн, пожалуй, достижение современной цивилизации, но означает ли это, что люди теперь избавлены от страха и необходимости быть готовыми защищать свою жизнь и достоинство? К сожалению, нет.</w:t>
      </w:r>
    </w:p>
    <w:p w:rsidR="00C9786F" w:rsidRPr="002D79AE" w:rsidRDefault="00C9786F" w:rsidP="009B38B4">
      <w:pPr>
        <w:spacing w:after="0"/>
        <w:ind w:firstLine="709"/>
        <w:jc w:val="both"/>
        <w:rPr>
          <w:rFonts w:ascii="Times New Roman" w:hAnsi="Times New Roman" w:cs="Times New Roman"/>
        </w:rPr>
      </w:pPr>
      <w:r w:rsidRPr="002D79AE">
        <w:rPr>
          <w:rFonts w:ascii="Times New Roman" w:hAnsi="Times New Roman" w:cs="Times New Roman"/>
        </w:rPr>
        <w:t xml:space="preserve">Попробуйте пощелкать каналы телевизора. Даже пары минут просмотра будет достаточно, чтобы понять, что в большинстве фильмов и передач, транслируемых телевидением, присутствует насилие: шантаж, разбойное нападение, драки, принуждение, терроризм, унижение, катастрофы - и это небольшая часть перечня. Самой позитивной при таких обстоятельствах кажется реклама, но и она по сути насилие над нашим сознанием и бессознательным. Другие средства массовой информации не сильно отличаются от ТВ: сведениями о насилии пестрят заголовки газет, оно проникло в книги и радиопередачи, хотя, конечно, соотношение его </w:t>
      </w:r>
      <w:r w:rsidR="009B38B4" w:rsidRPr="002D79AE">
        <w:rPr>
          <w:rFonts w:ascii="Times New Roman" w:hAnsi="Times New Roman" w:cs="Times New Roman"/>
        </w:rPr>
        <w:t xml:space="preserve">различно в этих источниках. </w:t>
      </w:r>
    </w:p>
    <w:p w:rsidR="009B38B4" w:rsidRPr="002D79AE" w:rsidRDefault="009B38B4" w:rsidP="009B38B4">
      <w:pPr>
        <w:spacing w:after="0"/>
        <w:ind w:firstLine="709"/>
        <w:jc w:val="both"/>
        <w:rPr>
          <w:rFonts w:ascii="Times New Roman" w:hAnsi="Times New Roman" w:cs="Times New Roman"/>
        </w:rPr>
      </w:pPr>
    </w:p>
    <w:p w:rsidR="00C9786F" w:rsidRPr="002D79AE" w:rsidRDefault="00C9786F" w:rsidP="009B38B4">
      <w:pPr>
        <w:spacing w:after="0"/>
        <w:ind w:firstLine="709"/>
        <w:jc w:val="center"/>
        <w:rPr>
          <w:rFonts w:ascii="Times New Roman" w:hAnsi="Times New Roman" w:cs="Times New Roman"/>
          <w:b/>
          <w:bCs/>
        </w:rPr>
      </w:pPr>
      <w:r w:rsidRPr="002D79AE">
        <w:rPr>
          <w:rFonts w:ascii="Times New Roman" w:hAnsi="Times New Roman" w:cs="Times New Roman"/>
          <w:b/>
          <w:bCs/>
        </w:rPr>
        <w:t>Как и во что играть с агрессивным ребенком</w:t>
      </w:r>
    </w:p>
    <w:p w:rsidR="009B38B4" w:rsidRPr="002D79AE" w:rsidRDefault="009B38B4" w:rsidP="009B38B4">
      <w:pPr>
        <w:spacing w:after="0"/>
        <w:ind w:firstLine="709"/>
        <w:jc w:val="center"/>
        <w:rPr>
          <w:rFonts w:ascii="Times New Roman" w:hAnsi="Times New Roman" w:cs="Times New Roman"/>
          <w:b/>
          <w:bCs/>
        </w:rPr>
      </w:pPr>
    </w:p>
    <w:p w:rsidR="00C9786F" w:rsidRPr="002D79AE" w:rsidRDefault="00C9786F" w:rsidP="009B38B4">
      <w:pPr>
        <w:spacing w:after="0"/>
        <w:ind w:firstLine="709"/>
        <w:jc w:val="both"/>
        <w:rPr>
          <w:rFonts w:ascii="Times New Roman" w:hAnsi="Times New Roman" w:cs="Times New Roman"/>
        </w:rPr>
      </w:pPr>
      <w:r w:rsidRPr="002D79AE">
        <w:rPr>
          <w:rFonts w:ascii="Times New Roman" w:hAnsi="Times New Roman" w:cs="Times New Roman"/>
          <w:iCs/>
        </w:rPr>
        <w:t>Первое, что требуется от вас, как от взрослого, пытающегося помочь агрессивному ребенку, это искренняя симпатия, принятие его как личности, интерес к его внутреннему миру, понимание чувств и мотивов поведения.</w:t>
      </w:r>
      <w:r w:rsidRPr="002D79AE">
        <w:rPr>
          <w:rFonts w:ascii="Times New Roman" w:hAnsi="Times New Roman" w:cs="Times New Roman"/>
          <w:i/>
          <w:iCs/>
        </w:rPr>
        <w:t> </w:t>
      </w:r>
      <w:r w:rsidRPr="002D79AE">
        <w:rPr>
          <w:rFonts w:ascii="Times New Roman" w:hAnsi="Times New Roman" w:cs="Times New Roman"/>
        </w:rPr>
        <w:t>Постарайтесь акцентировать внимание на достоинствах ребенка и его успехах в преодолении трудностей (как внешних, так и внутренних), учите его тому же. Словом, попытайтесь сделать все возможное, чтобы вернуть мальчику или девочке самоуважение и позитивную самооценку.</w:t>
      </w:r>
    </w:p>
    <w:p w:rsidR="00C9786F" w:rsidRPr="002D79AE" w:rsidRDefault="00C9786F" w:rsidP="009B38B4">
      <w:pPr>
        <w:spacing w:after="0"/>
        <w:ind w:firstLine="709"/>
        <w:jc w:val="both"/>
        <w:rPr>
          <w:rFonts w:ascii="Times New Roman" w:hAnsi="Times New Roman" w:cs="Times New Roman"/>
        </w:rPr>
      </w:pPr>
      <w:r w:rsidRPr="002D79AE">
        <w:rPr>
          <w:rFonts w:ascii="Times New Roman" w:hAnsi="Times New Roman" w:cs="Times New Roman"/>
        </w:rPr>
        <w:t>Реализовать эти коррекционные направления вам помогут игры и игровые приемы, описанные далее.</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необходимо вести специальную терпеливую и систематическую работу в четырех направлениях:</w:t>
      </w:r>
    </w:p>
    <w:p w:rsidR="000414CE" w:rsidRPr="002D79AE" w:rsidRDefault="000414CE" w:rsidP="009B38B4">
      <w:pPr>
        <w:numPr>
          <w:ilvl w:val="0"/>
          <w:numId w:val="1"/>
        </w:numPr>
        <w:spacing w:after="0"/>
        <w:ind w:left="0" w:firstLine="709"/>
        <w:jc w:val="both"/>
        <w:rPr>
          <w:rFonts w:ascii="Times New Roman" w:hAnsi="Times New Roman" w:cs="Times New Roman"/>
        </w:rPr>
      </w:pPr>
      <w:r w:rsidRPr="002D79AE">
        <w:rPr>
          <w:rFonts w:ascii="Times New Roman" w:hAnsi="Times New Roman" w:cs="Times New Roman"/>
        </w:rPr>
        <w:t>работать с гневом - обучать ребенка общепринятым и неопасным для окружающих способам выражения своего гнева;</w:t>
      </w:r>
    </w:p>
    <w:p w:rsidR="000414CE" w:rsidRPr="002D79AE" w:rsidRDefault="000414CE" w:rsidP="009B38B4">
      <w:pPr>
        <w:numPr>
          <w:ilvl w:val="0"/>
          <w:numId w:val="1"/>
        </w:numPr>
        <w:spacing w:after="0"/>
        <w:ind w:left="0" w:firstLine="709"/>
        <w:jc w:val="both"/>
        <w:rPr>
          <w:rFonts w:ascii="Times New Roman" w:hAnsi="Times New Roman" w:cs="Times New Roman"/>
        </w:rPr>
      </w:pPr>
      <w:r w:rsidRPr="002D79AE">
        <w:rPr>
          <w:rFonts w:ascii="Times New Roman" w:hAnsi="Times New Roman" w:cs="Times New Roman"/>
        </w:rPr>
        <w:t>обучать самоконтролю - вырабатывать у ребенка навыки владения собой в ситуациях, провоцирующих вспышки гнева или тревожность;</w:t>
      </w:r>
    </w:p>
    <w:p w:rsidR="000414CE" w:rsidRPr="002D79AE" w:rsidRDefault="000414CE" w:rsidP="009B38B4">
      <w:pPr>
        <w:numPr>
          <w:ilvl w:val="0"/>
          <w:numId w:val="1"/>
        </w:numPr>
        <w:spacing w:after="0"/>
        <w:ind w:left="0" w:firstLine="709"/>
        <w:jc w:val="both"/>
        <w:rPr>
          <w:rFonts w:ascii="Times New Roman" w:hAnsi="Times New Roman" w:cs="Times New Roman"/>
        </w:rPr>
      </w:pPr>
      <w:r w:rsidRPr="002D79AE">
        <w:rPr>
          <w:rFonts w:ascii="Times New Roman" w:hAnsi="Times New Roman" w:cs="Times New Roman"/>
        </w:rPr>
        <w:t>работать с чувствами - учить осознавать собственные эмоции и эмоции других людей, формировать способность к сопереживанию, сочувствию, доверию окружающим;</w:t>
      </w:r>
    </w:p>
    <w:p w:rsidR="000414CE" w:rsidRPr="002D79AE" w:rsidRDefault="000414CE" w:rsidP="009B38B4">
      <w:pPr>
        <w:numPr>
          <w:ilvl w:val="0"/>
          <w:numId w:val="1"/>
        </w:numPr>
        <w:spacing w:after="0"/>
        <w:ind w:left="0" w:firstLine="709"/>
        <w:jc w:val="both"/>
        <w:rPr>
          <w:rFonts w:ascii="Times New Roman" w:hAnsi="Times New Roman" w:cs="Times New Roman"/>
        </w:rPr>
      </w:pPr>
      <w:r w:rsidRPr="002D79AE">
        <w:rPr>
          <w:rFonts w:ascii="Times New Roman" w:hAnsi="Times New Roman" w:cs="Times New Roman"/>
        </w:rPr>
        <w:t>прививать конструктивные навыки общения - обучать адекватным поведенческим реакциям в проблемной ситуации, способам выхода из конфликта.</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Реализовать эти коррекционные направления вам помогут игры и игровые приемы, приведенные ниже.</w:t>
      </w:r>
    </w:p>
    <w:p w:rsidR="009B38B4" w:rsidRPr="002D79AE" w:rsidRDefault="009B38B4" w:rsidP="009B38B4">
      <w:pPr>
        <w:spacing w:after="0"/>
        <w:ind w:firstLine="709"/>
        <w:jc w:val="both"/>
        <w:rPr>
          <w:rFonts w:ascii="Times New Roman" w:hAnsi="Times New Roman" w:cs="Times New Roman"/>
        </w:rPr>
      </w:pPr>
    </w:p>
    <w:p w:rsidR="000414CE" w:rsidRPr="002D79AE" w:rsidRDefault="000414CE" w:rsidP="009B38B4">
      <w:pPr>
        <w:spacing w:after="0"/>
        <w:ind w:firstLine="709"/>
        <w:jc w:val="both"/>
        <w:rPr>
          <w:rFonts w:ascii="Times New Roman" w:hAnsi="Times New Roman" w:cs="Times New Roman"/>
          <w:b/>
          <w:bCs/>
        </w:rPr>
      </w:pPr>
      <w:r w:rsidRPr="002D79AE">
        <w:rPr>
          <w:rFonts w:ascii="Times New Roman" w:hAnsi="Times New Roman" w:cs="Times New Roman"/>
          <w:b/>
          <w:bCs/>
        </w:rPr>
        <w:t>Работа с гневом</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В нашем обществе принято считать, что воспитанный человек не должен проявлять свой гнев. Однако если мы каждый раз сдерживаем эту эмоцию и не даем ей выхода ни в какой форме, то мы превращаемся в «копилку гнева», а это уже сродни бомбе замедленного действия. Когда ваша копилка будет полна, то «излишки» гнева выльются либо на случайно подвернувшегося под руку человека, либо истерикой и слезами, либо начнут «откладываться» в самом человеке, приводя к различным проблемам со здоровьем.</w:t>
      </w:r>
    </w:p>
    <w:p w:rsidR="000414C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Надеюсь, что вы убедились в том, что от гнева нужно освобождаться. Конечно, это не значит, что каждый раз нужно «идти врукопашную». Это можно сделать и менее разрушительными способами, описанными ниже. Кстати, они будут полезны не только детям, но и взрослым. Так что можно осваивать их вместе с ребенком и применять по мере необходимости в своей жизни, тем самым показывая пример своему сыну или дочери.</w:t>
      </w:r>
    </w:p>
    <w:p w:rsidR="002D79AE" w:rsidRPr="002D79AE" w:rsidRDefault="002D79AE" w:rsidP="009B38B4">
      <w:pPr>
        <w:spacing w:after="0"/>
        <w:ind w:firstLine="709"/>
        <w:jc w:val="both"/>
        <w:rPr>
          <w:rFonts w:ascii="Times New Roman" w:hAnsi="Times New Roman" w:cs="Times New Roman"/>
        </w:rPr>
      </w:pPr>
    </w:p>
    <w:p w:rsidR="00102BCD" w:rsidRPr="002D79AE" w:rsidRDefault="00102BCD" w:rsidP="009B38B4">
      <w:pPr>
        <w:spacing w:after="0"/>
        <w:ind w:firstLine="709"/>
        <w:jc w:val="both"/>
        <w:rPr>
          <w:rFonts w:ascii="Times New Roman" w:hAnsi="Times New Roman" w:cs="Times New Roman"/>
        </w:rPr>
      </w:pPr>
    </w:p>
    <w:p w:rsidR="000414CE" w:rsidRPr="002D79AE" w:rsidRDefault="000414CE" w:rsidP="009B38B4">
      <w:pPr>
        <w:spacing w:after="0"/>
        <w:ind w:firstLine="709"/>
        <w:jc w:val="both"/>
        <w:rPr>
          <w:rFonts w:ascii="Times New Roman" w:hAnsi="Times New Roman" w:cs="Times New Roman"/>
          <w:b/>
          <w:bCs/>
        </w:rPr>
      </w:pPr>
      <w:r w:rsidRPr="002D79AE">
        <w:rPr>
          <w:rFonts w:ascii="Times New Roman" w:hAnsi="Times New Roman" w:cs="Times New Roman"/>
          <w:b/>
          <w:bCs/>
        </w:rPr>
        <w:t>Пример: «Подушка для пинаний»</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 xml:space="preserve">Этот игровой способ справиться с гневом особенно необходим тем детям, которые, </w:t>
      </w:r>
      <w:proofErr w:type="spellStart"/>
      <w:r w:rsidRPr="002D79AE">
        <w:rPr>
          <w:rFonts w:ascii="Times New Roman" w:hAnsi="Times New Roman" w:cs="Times New Roman"/>
        </w:rPr>
        <w:t>разозлясь</w:t>
      </w:r>
      <w:proofErr w:type="spellEnd"/>
      <w:r w:rsidRPr="002D79AE">
        <w:rPr>
          <w:rFonts w:ascii="Times New Roman" w:hAnsi="Times New Roman" w:cs="Times New Roman"/>
        </w:rPr>
        <w:t>, склонны реагировать прежде всего физически (сразу дерутся, толкаются, отнимают, а не кричат и не обзываются, не пытаются отомстить позже за свое бездействие сейчас). Заведите такому ребенку дома (а можно сделать второй вариант и для детского сада или школы) подушку для пинаний. Пусть это будет небольшая подушка темного цвета, которую ребенок сможет пинать,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решения проблемной ситуации.</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p>
    <w:p w:rsidR="00102BCD" w:rsidRPr="002D79AE" w:rsidRDefault="00102BCD" w:rsidP="009B38B4">
      <w:pPr>
        <w:spacing w:after="0"/>
        <w:ind w:firstLine="709"/>
        <w:jc w:val="both"/>
        <w:rPr>
          <w:rFonts w:ascii="Times New Roman" w:hAnsi="Times New Roman" w:cs="Times New Roman"/>
        </w:rPr>
      </w:pPr>
    </w:p>
    <w:p w:rsidR="000414CE" w:rsidRPr="002D79AE" w:rsidRDefault="000414CE" w:rsidP="00102BCD">
      <w:pPr>
        <w:spacing w:after="0"/>
        <w:ind w:firstLine="709"/>
        <w:jc w:val="center"/>
        <w:rPr>
          <w:rFonts w:ascii="Times New Roman" w:hAnsi="Times New Roman" w:cs="Times New Roman"/>
          <w:b/>
          <w:bCs/>
        </w:rPr>
      </w:pPr>
      <w:r w:rsidRPr="002D79AE">
        <w:rPr>
          <w:rFonts w:ascii="Times New Roman" w:hAnsi="Times New Roman" w:cs="Times New Roman"/>
          <w:b/>
          <w:bCs/>
        </w:rPr>
        <w:t>Игры и игр</w:t>
      </w:r>
      <w:r w:rsidR="00102BCD" w:rsidRPr="002D79AE">
        <w:rPr>
          <w:rFonts w:ascii="Times New Roman" w:hAnsi="Times New Roman" w:cs="Times New Roman"/>
          <w:b/>
          <w:bCs/>
        </w:rPr>
        <w:t>овые приемы для работы с гневом</w:t>
      </w:r>
    </w:p>
    <w:p w:rsidR="00102BCD" w:rsidRPr="002D79AE" w:rsidRDefault="00102BCD" w:rsidP="00102BCD">
      <w:pPr>
        <w:spacing w:after="0"/>
        <w:ind w:firstLine="709"/>
        <w:jc w:val="center"/>
        <w:rPr>
          <w:rFonts w:ascii="Times New Roman" w:hAnsi="Times New Roman" w:cs="Times New Roman"/>
          <w:b/>
          <w:bCs/>
        </w:rPr>
      </w:pPr>
    </w:p>
    <w:p w:rsidR="000414CE" w:rsidRPr="002D79AE" w:rsidRDefault="007E4148" w:rsidP="00102BCD">
      <w:pPr>
        <w:spacing w:after="0"/>
        <w:ind w:left="709"/>
        <w:jc w:val="both"/>
        <w:rPr>
          <w:rFonts w:ascii="Times New Roman" w:hAnsi="Times New Roman" w:cs="Times New Roman"/>
          <w:b/>
        </w:rPr>
      </w:pPr>
      <w:hyperlink r:id="rId5" w:history="1">
        <w:r w:rsidR="000414CE" w:rsidRPr="002D79AE">
          <w:rPr>
            <w:rStyle w:val="a3"/>
            <w:rFonts w:ascii="Times New Roman" w:hAnsi="Times New Roman" w:cs="Times New Roman"/>
            <w:b/>
            <w:color w:val="auto"/>
          </w:rPr>
          <w:t>Недружеский шарж</w:t>
        </w:r>
      </w:hyperlink>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Этот игровой прием поможет вашему ребенку более достойно выйти из ситуации, когда он сильно рассержен и «выливает» свои чувства на того, кто его обидел, крича, обзываясь, толкаясь и т. п. Постарайтесь увести ребенка в другое место, чтобы он не видел того, кто его так разозлил. Теперь можно предложить ему нарисовать карикатуру на этого человека. Лучше всего для начала показать образец, какой может быть карикатура, чем она отличается от обычного портрета. Когда ребенок поймет, что не нужно стараться изобразить оригинал в точности, а, напротив, можно исказить яркие черты или просто нарисовать человека таким, каким видит в данный момент, дайте ему бумагу и карандаши.</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В процессе рисования постарайтесь не одергивать ребенка и не смягчать то, что он рисует и что он при этом говорит. Просто будьте рядом и не осуждайте. Вы также можете показать ребенку, что понимаете его чувства (несмотря на то, что не согласны с тем, что обидчик действительно заслуживает всех ругательных слов, которые при рисовании говорятся в его адрес). Для этого вы можете отразить его чувства словами типа: «Я вижу, ты сильно разозлился на Колю» или «Действительно очень обидно, когда тебя не понимают и подозревают» и т. п.</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Когда рисунок будет закончен, предложите ребенку подписать его так, как ему хочется. Затем спросите его о том, как он себя сейчас чувствует и что ему хочется сделать с этим «недружеским шаржем» (пусть ребенок совершит это в действительности).</w:t>
      </w: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b/>
          <w:bCs/>
        </w:rPr>
        <w:t>Примечание.</w:t>
      </w:r>
      <w:r w:rsidRPr="002D79AE">
        <w:rPr>
          <w:rFonts w:ascii="Times New Roman" w:hAnsi="Times New Roman" w:cs="Times New Roman"/>
        </w:rPr>
        <w:t> Когда вы будете проводить этот игровой прием, не смущайтесь «</w:t>
      </w:r>
      <w:proofErr w:type="spellStart"/>
      <w:r w:rsidRPr="002D79AE">
        <w:rPr>
          <w:rFonts w:ascii="Times New Roman" w:hAnsi="Times New Roman" w:cs="Times New Roman"/>
        </w:rPr>
        <w:t>негуманностью</w:t>
      </w:r>
      <w:proofErr w:type="spellEnd"/>
      <w:r w:rsidRPr="002D79AE">
        <w:rPr>
          <w:rFonts w:ascii="Times New Roman" w:hAnsi="Times New Roman" w:cs="Times New Roman"/>
        </w:rPr>
        <w:t>» и «некультурностью» происходящего. Помните, что это всего лишь игра, и чем больше негативных эмоций в ней сумеет выплеснуть ребенок, тем меньше разрушительных действий ему захочется совершить в общении с реальным человеком. Напротив, порадуйтесь сами и выразите гордость за успехи ребенка, если он смог таким образом избежать драки или крупной ссоры.</w:t>
      </w:r>
    </w:p>
    <w:p w:rsidR="000414CE" w:rsidRPr="002D79AE" w:rsidRDefault="000414CE" w:rsidP="009B38B4">
      <w:pPr>
        <w:spacing w:after="0"/>
        <w:ind w:firstLine="709"/>
        <w:jc w:val="both"/>
        <w:rPr>
          <w:rFonts w:ascii="Times New Roman" w:hAnsi="Times New Roman" w:cs="Times New Roman"/>
        </w:rPr>
      </w:pPr>
    </w:p>
    <w:p w:rsidR="000414CE" w:rsidRPr="002D79AE" w:rsidRDefault="007E4148" w:rsidP="00102BCD">
      <w:pPr>
        <w:spacing w:after="0"/>
        <w:ind w:left="709"/>
        <w:jc w:val="both"/>
        <w:rPr>
          <w:rFonts w:ascii="Times New Roman" w:hAnsi="Times New Roman" w:cs="Times New Roman"/>
          <w:b/>
        </w:rPr>
      </w:pPr>
      <w:hyperlink r:id="rId6" w:history="1">
        <w:r w:rsidR="000414CE" w:rsidRPr="002D79AE">
          <w:rPr>
            <w:rStyle w:val="a3"/>
            <w:rFonts w:ascii="Times New Roman" w:hAnsi="Times New Roman" w:cs="Times New Roman"/>
            <w:b/>
            <w:color w:val="auto"/>
          </w:rPr>
          <w:t>Мешочек криков</w:t>
        </w:r>
      </w:hyperlink>
    </w:p>
    <w:p w:rsidR="006A0797" w:rsidRPr="002D79AE" w:rsidRDefault="006A0797" w:rsidP="009B38B4">
      <w:pPr>
        <w:spacing w:after="0"/>
        <w:ind w:firstLine="709"/>
        <w:jc w:val="both"/>
        <w:rPr>
          <w:rFonts w:ascii="Times New Roman" w:hAnsi="Times New Roman" w:cs="Times New Roman"/>
        </w:rPr>
      </w:pPr>
      <w:r w:rsidRPr="002D79AE">
        <w:rPr>
          <w:rFonts w:ascii="Times New Roman" w:hAnsi="Times New Roman" w:cs="Times New Roman"/>
        </w:rPr>
        <w:t xml:space="preserve">Как известно, детям очень непросто справляться со своими отрицательными чувствами, ведь те так и стремятся прорваться наружу в форме криков и </w:t>
      </w:r>
      <w:proofErr w:type="spellStart"/>
      <w:r w:rsidRPr="002D79AE">
        <w:rPr>
          <w:rFonts w:ascii="Times New Roman" w:hAnsi="Times New Roman" w:cs="Times New Roman"/>
        </w:rPr>
        <w:t>визгов</w:t>
      </w:r>
      <w:proofErr w:type="spellEnd"/>
      <w:r w:rsidRPr="002D79AE">
        <w:rPr>
          <w:rFonts w:ascii="Times New Roman" w:hAnsi="Times New Roman" w:cs="Times New Roman"/>
        </w:rPr>
        <w:t>. Конечно, это не вызывает одобрения у взрослых. Однако если эмоции очень сильны, то неправильно сразу требовать от детей спокойного анализа и поиска конструктивных решений. Сначала нужно дать им возможность немного успокоиться, выплеснуть негатив приемлемым способом.</w:t>
      </w:r>
    </w:p>
    <w:p w:rsidR="006A0797" w:rsidRPr="002D79AE" w:rsidRDefault="006A0797" w:rsidP="009B38B4">
      <w:pPr>
        <w:spacing w:after="0"/>
        <w:ind w:firstLine="709"/>
        <w:jc w:val="both"/>
        <w:rPr>
          <w:rFonts w:ascii="Times New Roman" w:hAnsi="Times New Roman" w:cs="Times New Roman"/>
        </w:rPr>
      </w:pPr>
      <w:r w:rsidRPr="002D79AE">
        <w:rPr>
          <w:rFonts w:ascii="Times New Roman" w:hAnsi="Times New Roman" w:cs="Times New Roman"/>
        </w:rPr>
        <w:t>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6A0797" w:rsidRPr="002D79AE" w:rsidRDefault="006A0797"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w:t>
      </w:r>
      <w:proofErr w:type="spellStart"/>
      <w:r w:rsidRPr="002D79AE">
        <w:rPr>
          <w:rFonts w:ascii="Times New Roman" w:hAnsi="Times New Roman" w:cs="Times New Roman"/>
        </w:rPr>
        <w:t>кричалки</w:t>
      </w:r>
      <w:proofErr w:type="spellEnd"/>
      <w:r w:rsidRPr="002D79AE">
        <w:rPr>
          <w:rFonts w:ascii="Times New Roman" w:hAnsi="Times New Roman" w:cs="Times New Roman"/>
        </w:rPr>
        <w:t xml:space="preserve">»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 или даже «кастрюлю криков», желательно с крышкой. Однако использовать их позднее для мирных целей, </w:t>
      </w:r>
      <w:proofErr w:type="gramStart"/>
      <w:r w:rsidRPr="002D79AE">
        <w:rPr>
          <w:rFonts w:ascii="Times New Roman" w:hAnsi="Times New Roman" w:cs="Times New Roman"/>
        </w:rPr>
        <w:t>например</w:t>
      </w:r>
      <w:proofErr w:type="gramEnd"/>
      <w:r w:rsidRPr="002D79AE">
        <w:rPr>
          <w:rFonts w:ascii="Times New Roman" w:hAnsi="Times New Roman" w:cs="Times New Roman"/>
        </w:rPr>
        <w:t xml:space="preserve"> для приготовления еды, будет крайне нежелательно.</w:t>
      </w:r>
    </w:p>
    <w:p w:rsidR="00102BCD" w:rsidRPr="002D79AE" w:rsidRDefault="00102BCD" w:rsidP="009B38B4">
      <w:pPr>
        <w:spacing w:after="0"/>
        <w:ind w:firstLine="709"/>
        <w:jc w:val="both"/>
        <w:rPr>
          <w:rFonts w:ascii="Times New Roman" w:hAnsi="Times New Roman" w:cs="Times New Roman"/>
        </w:rPr>
      </w:pPr>
    </w:p>
    <w:p w:rsidR="000414CE" w:rsidRPr="002D79AE" w:rsidRDefault="007E4148" w:rsidP="00102BCD">
      <w:pPr>
        <w:spacing w:after="0"/>
        <w:ind w:left="709"/>
        <w:jc w:val="both"/>
        <w:rPr>
          <w:rFonts w:ascii="Times New Roman" w:hAnsi="Times New Roman" w:cs="Times New Roman"/>
          <w:b/>
        </w:rPr>
      </w:pPr>
      <w:hyperlink r:id="rId7" w:history="1">
        <w:r w:rsidR="000414CE" w:rsidRPr="002D79AE">
          <w:rPr>
            <w:rStyle w:val="a3"/>
            <w:rFonts w:ascii="Times New Roman" w:hAnsi="Times New Roman" w:cs="Times New Roman"/>
            <w:b/>
            <w:color w:val="auto"/>
          </w:rPr>
          <w:t>Листок гнева</w:t>
        </w:r>
      </w:hyperlink>
    </w:p>
    <w:p w:rsidR="006A0797" w:rsidRPr="002D79AE" w:rsidRDefault="006A0797" w:rsidP="009B38B4">
      <w:pPr>
        <w:spacing w:after="0"/>
        <w:ind w:firstLine="709"/>
        <w:jc w:val="both"/>
        <w:rPr>
          <w:rFonts w:ascii="Times New Roman" w:hAnsi="Times New Roman" w:cs="Times New Roman"/>
        </w:rPr>
      </w:pPr>
      <w:r w:rsidRPr="002D79AE">
        <w:rPr>
          <w:rFonts w:ascii="Times New Roman" w:hAnsi="Times New Roman" w:cs="Times New Roman"/>
        </w:rPr>
        <w:t>Вы наверняка уже встречались с печатными вариантами такого листа, на котором изображено какое-нибудь чудовище в приступе гнева или вообще-то доброе существо, типа утки, которая пытается в гневе молотком разбить компьютер. Зрительный образ гнева сопровождается такой инструкцией по применению: «В случае припадка ярости скомкать и швырнуть в угол!»</w:t>
      </w:r>
    </w:p>
    <w:p w:rsidR="006A0797" w:rsidRPr="002D79AE" w:rsidRDefault="006A0797" w:rsidP="009B38B4">
      <w:pPr>
        <w:spacing w:after="0"/>
        <w:ind w:firstLine="709"/>
        <w:jc w:val="both"/>
        <w:rPr>
          <w:rFonts w:ascii="Times New Roman" w:hAnsi="Times New Roman" w:cs="Times New Roman"/>
        </w:rPr>
      </w:pPr>
      <w:r w:rsidRPr="002D79AE">
        <w:rPr>
          <w:rFonts w:ascii="Times New Roman" w:hAnsi="Times New Roman" w:cs="Times New Roman"/>
        </w:rPr>
        <w:t xml:space="preserve">Однако это способ поведения скорее взрослых, детям же просто один раз швырнуть скомканную бумагу в угол обычно недостаточно. Поэтому им 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2D79AE">
        <w:rPr>
          <w:rFonts w:ascii="Times New Roman" w:hAnsi="Times New Roman" w:cs="Times New Roman"/>
        </w:rPr>
        <w:t>мусорку</w:t>
      </w:r>
      <w:proofErr w:type="spellEnd"/>
      <w:r w:rsidRPr="002D79AE">
        <w:rPr>
          <w:rFonts w:ascii="Times New Roman" w:hAnsi="Times New Roman" w:cs="Times New Roman"/>
        </w:rPr>
        <w:t xml:space="preserve">. Как правило, в процессе работы дети перестают </w:t>
      </w:r>
      <w:proofErr w:type="gramStart"/>
      <w:r w:rsidRPr="002D79AE">
        <w:rPr>
          <w:rFonts w:ascii="Times New Roman" w:hAnsi="Times New Roman" w:cs="Times New Roman"/>
        </w:rPr>
        <w:t>злиться</w:t>
      </w:r>
      <w:proofErr w:type="gramEnd"/>
      <w:r w:rsidRPr="002D79AE">
        <w:rPr>
          <w:rFonts w:ascii="Times New Roman" w:hAnsi="Times New Roman" w:cs="Times New Roman"/>
        </w:rPr>
        <w:t xml:space="preserve"> и эта игра начинает их веселить, так что заканчивают ее обычно в хорошем настроении.</w:t>
      </w:r>
    </w:p>
    <w:p w:rsidR="006A0797" w:rsidRPr="002D79AE" w:rsidRDefault="006A0797"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«Листок гнева» можно изготовить самим. Если это будет делать сам ребенок, то получится даже двойная проработка его эмоционального состояния. Итак, 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(как описывалось выше) все способы хороши!</w:t>
      </w:r>
    </w:p>
    <w:p w:rsidR="00102BCD" w:rsidRPr="002D79AE" w:rsidRDefault="00102BCD" w:rsidP="009B38B4">
      <w:pPr>
        <w:spacing w:after="0"/>
        <w:ind w:firstLine="709"/>
        <w:jc w:val="both"/>
        <w:rPr>
          <w:rFonts w:ascii="Times New Roman" w:hAnsi="Times New Roman" w:cs="Times New Roman"/>
        </w:rPr>
      </w:pPr>
    </w:p>
    <w:p w:rsidR="000414CE" w:rsidRPr="002D79AE" w:rsidRDefault="007E4148" w:rsidP="00102BCD">
      <w:pPr>
        <w:spacing w:after="0"/>
        <w:ind w:left="709"/>
        <w:jc w:val="both"/>
        <w:rPr>
          <w:rFonts w:ascii="Times New Roman" w:hAnsi="Times New Roman" w:cs="Times New Roman"/>
          <w:b/>
        </w:rPr>
      </w:pPr>
      <w:hyperlink r:id="rId8" w:history="1">
        <w:r w:rsidR="000414CE" w:rsidRPr="002D79AE">
          <w:rPr>
            <w:rStyle w:val="a3"/>
            <w:rFonts w:ascii="Times New Roman" w:hAnsi="Times New Roman" w:cs="Times New Roman"/>
            <w:b/>
            <w:color w:val="auto"/>
          </w:rPr>
          <w:t>Рубка дров</w:t>
        </w:r>
      </w:hyperlink>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Рубка дров - полезное упражнение для выработки уверенности в себе. Рубить дрова на самом деле - не обязательно, достаточно моделировать процесс:</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встали крепкими ногами, ноги расставлены,</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примерились, увидели удар заранее,</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свободный взмах (не к ближнему плечу, а свободно далеко за голову),</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с оттяжкой удар с фиксацией и голосовым выдохом «Ха!»</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Эту игру особенно хорошо проводить после того, как ребенок долго занимался сидячей работой. Она поможет избавиться от физического и эмоционального напряжения, истратить накопившиеся негативные чувства и получить заряд бодрости.</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 xml:space="preserve">Поинтересуйтесь у ребенка, знает ли он, как нужно рубить дрова. Как нужно держать топор? В какой позе удобнее стоять? Куда обычно кладут бревно? Чтобы у вас обоих возникла завершенная картина этой физической работы, попросите ребенка изобразить, как происходит сам процесс. Позаботьтесь о том, чтобы вокруг было достаточно свободного места. Пусть ваш маленький дровосек рубит дрова, не жалея сил. Порекомендуйте ему выше заносить воображаемый топор над головой и резко опускать на воображаемое бревно. Полезно издавать при этом вместе с выдохом какие-то звуки, </w:t>
      </w:r>
      <w:r w:rsidR="002D79AE" w:rsidRPr="002D79AE">
        <w:rPr>
          <w:rFonts w:ascii="Times New Roman" w:hAnsi="Times New Roman" w:cs="Times New Roman"/>
        </w:rPr>
        <w:t>например,</w:t>
      </w:r>
      <w:r w:rsidRPr="002D79AE">
        <w:rPr>
          <w:rFonts w:ascii="Times New Roman" w:hAnsi="Times New Roman" w:cs="Times New Roman"/>
        </w:rPr>
        <w:t xml:space="preserve"> </w:t>
      </w:r>
      <w:r w:rsidR="002D79AE" w:rsidRPr="002D79AE">
        <w:rPr>
          <w:rFonts w:ascii="Times New Roman" w:hAnsi="Times New Roman" w:cs="Times New Roman"/>
        </w:rPr>
        <w:t>говорить:</w:t>
      </w:r>
      <w:r w:rsidRPr="002D79AE">
        <w:rPr>
          <w:rFonts w:ascii="Times New Roman" w:hAnsi="Times New Roman" w:cs="Times New Roman"/>
        </w:rPr>
        <w:t xml:space="preserve"> "Ха!".</w:t>
      </w:r>
    </w:p>
    <w:p w:rsidR="00D24DA6" w:rsidRPr="002D79AE" w:rsidRDefault="00D24DA6" w:rsidP="009B38B4">
      <w:pPr>
        <w:spacing w:after="0"/>
        <w:ind w:firstLine="709"/>
        <w:jc w:val="both"/>
        <w:rPr>
          <w:rFonts w:ascii="Times New Roman" w:hAnsi="Times New Roman" w:cs="Times New Roman"/>
        </w:rPr>
      </w:pPr>
      <w:r w:rsidRPr="002D79AE">
        <w:rPr>
          <w:rFonts w:ascii="Times New Roman" w:hAnsi="Times New Roman" w:cs="Times New Roman"/>
        </w:rPr>
        <w:t xml:space="preserve">Примечание. Тем ребятам, которые нуждаются в большей правдоподобности этого занятия, можно сделать бумажную замену топора, </w:t>
      </w:r>
      <w:r w:rsidR="002D79AE" w:rsidRPr="002D79AE">
        <w:rPr>
          <w:rFonts w:ascii="Times New Roman" w:hAnsi="Times New Roman" w:cs="Times New Roman"/>
        </w:rPr>
        <w:t>например,</w:t>
      </w:r>
      <w:r w:rsidRPr="002D79AE">
        <w:rPr>
          <w:rFonts w:ascii="Times New Roman" w:hAnsi="Times New Roman" w:cs="Times New Roman"/>
        </w:rPr>
        <w:t xml:space="preserve"> плотно свернутый рулон из бумаги или газеты.</w:t>
      </w:r>
    </w:p>
    <w:p w:rsidR="00102BCD" w:rsidRPr="002D79AE" w:rsidRDefault="00102BCD" w:rsidP="009B38B4">
      <w:pPr>
        <w:spacing w:after="0"/>
        <w:ind w:firstLine="709"/>
        <w:jc w:val="both"/>
        <w:rPr>
          <w:rFonts w:ascii="Times New Roman" w:hAnsi="Times New Roman" w:cs="Times New Roman"/>
        </w:rPr>
      </w:pPr>
    </w:p>
    <w:p w:rsidR="000414CE" w:rsidRPr="002D79AE" w:rsidRDefault="007E4148" w:rsidP="00102BCD">
      <w:pPr>
        <w:spacing w:after="0"/>
        <w:ind w:left="709"/>
        <w:jc w:val="both"/>
        <w:rPr>
          <w:rFonts w:ascii="Times New Roman" w:hAnsi="Times New Roman" w:cs="Times New Roman"/>
          <w:b/>
        </w:rPr>
      </w:pPr>
      <w:hyperlink r:id="rId9" w:history="1">
        <w:r w:rsidR="000414CE" w:rsidRPr="002D79AE">
          <w:rPr>
            <w:rStyle w:val="a3"/>
            <w:rFonts w:ascii="Times New Roman" w:hAnsi="Times New Roman" w:cs="Times New Roman"/>
            <w:b/>
            <w:color w:val="auto"/>
          </w:rPr>
          <w:t>Лепка фигуры</w:t>
        </w:r>
      </w:hyperlink>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Если вы находитесь на природе, то можно помочь ребенку, выразить свой гнев и прийти в спокойное состояние, используя свойства воды, глины и песка.</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Так, когда ребенок лепит фигурку обидчика из глины, он испытывает ощущение контроля ситуации: он может ее создать, сплющить, растоптать и, при желании, снова восстановить. Кстати, эти приемы можно применять и в домашних условиях, используя пластилин.</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b/>
          <w:i/>
        </w:rPr>
        <w:t>Игры с песком</w:t>
      </w:r>
      <w:r w:rsidRPr="002D79AE">
        <w:rPr>
          <w:rFonts w:ascii="Times New Roman" w:hAnsi="Times New Roman" w:cs="Times New Roman"/>
        </w:rPr>
        <w:t xml:space="preserve"> также привлекательны для детей своей «обратимостью».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Кроме того, работа с сыпучим песком и податливой глиной сама по себе успокаивает ребенка, он больше сосредоточивается на своих тактильных ощущениях, переключается с одних внешних раздражителей на другие.</w:t>
      </w:r>
    </w:p>
    <w:p w:rsidR="005D07D0" w:rsidRPr="002D79AE" w:rsidRDefault="005D07D0" w:rsidP="009B38B4">
      <w:pPr>
        <w:spacing w:after="0"/>
        <w:ind w:firstLine="709"/>
        <w:jc w:val="both"/>
        <w:rPr>
          <w:rFonts w:ascii="Times New Roman" w:hAnsi="Times New Roman" w:cs="Times New Roman"/>
          <w:b/>
          <w:i/>
        </w:rPr>
      </w:pPr>
      <w:r w:rsidRPr="002D79AE">
        <w:rPr>
          <w:rFonts w:ascii="Times New Roman" w:hAnsi="Times New Roman" w:cs="Times New Roman"/>
          <w:b/>
          <w:i/>
        </w:rPr>
        <w:t>Снятие напряжения с помощью воды</w:t>
      </w:r>
    </w:p>
    <w:p w:rsidR="00102BCD"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 xml:space="preserve">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«водной войны», </w:t>
      </w:r>
      <w:r w:rsidR="002D79AE" w:rsidRPr="002D79AE">
        <w:rPr>
          <w:rFonts w:ascii="Times New Roman" w:hAnsi="Times New Roman" w:cs="Times New Roman"/>
        </w:rPr>
        <w:t>например,</w:t>
      </w:r>
      <w:r w:rsidRPr="002D79AE">
        <w:rPr>
          <w:rFonts w:ascii="Times New Roman" w:hAnsi="Times New Roman" w:cs="Times New Roman"/>
        </w:rPr>
        <w:t xml:space="preserve"> обливания из брызгалок, сбивание плавающих кораблей противника струей воды и т. п. Словом, любые интересные занятия с водой годятся для снижения агрессивности, недаром «ушат холодной воды» издревле считался эффективным способом усмирения разбушевавшихся взрослых. Но при работе с детьми во все «водные процедуры» лучше внести элемент игры.</w:t>
      </w:r>
    </w:p>
    <w:p w:rsidR="000414CE" w:rsidRPr="002D79AE" w:rsidRDefault="000414CE" w:rsidP="00985BA1">
      <w:pPr>
        <w:spacing w:after="0"/>
        <w:ind w:firstLine="709"/>
        <w:jc w:val="center"/>
        <w:rPr>
          <w:rFonts w:ascii="Times New Roman" w:hAnsi="Times New Roman" w:cs="Times New Roman"/>
          <w:b/>
          <w:bCs/>
        </w:rPr>
      </w:pPr>
      <w:r w:rsidRPr="002D79AE">
        <w:rPr>
          <w:rFonts w:ascii="Times New Roman" w:hAnsi="Times New Roman" w:cs="Times New Roman"/>
          <w:b/>
          <w:bCs/>
        </w:rPr>
        <w:t>Обучение самоконтролю</w:t>
      </w:r>
    </w:p>
    <w:p w:rsidR="00985BA1" w:rsidRPr="002D79AE" w:rsidRDefault="00985BA1" w:rsidP="00985BA1">
      <w:pPr>
        <w:spacing w:after="0"/>
        <w:ind w:firstLine="709"/>
        <w:jc w:val="center"/>
        <w:rPr>
          <w:rFonts w:ascii="Times New Roman" w:hAnsi="Times New Roman" w:cs="Times New Roman"/>
          <w:b/>
          <w:bCs/>
        </w:rPr>
      </w:pP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Для того чтобы помочь ребенку овладеть навыками самоконтроля, вы должны прежде всего научить его осознавать и понимать свои чувства, оценивать ситуацию общения и прогнозировать варианты ее развития. Это непростая задача, так как агрессивные дети привыкли действовать импульсивно. Поэтому любой отсроченный во времени и обдуманный вариант поведения можно считать определенным достижением. Для выработки такого умения сдерживать сиюминутные импульсы вы можете использовать следующие игровые приемы.</w:t>
      </w:r>
    </w:p>
    <w:p w:rsidR="00985BA1" w:rsidRPr="002D79AE" w:rsidRDefault="00985BA1" w:rsidP="009B38B4">
      <w:pPr>
        <w:spacing w:after="0"/>
        <w:ind w:firstLine="709"/>
        <w:jc w:val="both"/>
        <w:rPr>
          <w:rFonts w:ascii="Times New Roman" w:hAnsi="Times New Roman" w:cs="Times New Roman"/>
        </w:rPr>
      </w:pPr>
    </w:p>
    <w:p w:rsidR="000414CE" w:rsidRPr="002D79AE" w:rsidRDefault="000414CE" w:rsidP="009B38B4">
      <w:pPr>
        <w:spacing w:after="0"/>
        <w:ind w:firstLine="709"/>
        <w:jc w:val="both"/>
        <w:rPr>
          <w:rFonts w:ascii="Times New Roman" w:hAnsi="Times New Roman" w:cs="Times New Roman"/>
          <w:b/>
          <w:bCs/>
        </w:rPr>
      </w:pPr>
      <w:r w:rsidRPr="002D79AE">
        <w:rPr>
          <w:rFonts w:ascii="Times New Roman" w:hAnsi="Times New Roman" w:cs="Times New Roman"/>
          <w:b/>
          <w:bCs/>
        </w:rPr>
        <w:t>Игры и игровые приемы для обучения самоконтролю:</w:t>
      </w:r>
    </w:p>
    <w:p w:rsidR="00985BA1" w:rsidRPr="002D79AE" w:rsidRDefault="00985BA1" w:rsidP="009B38B4">
      <w:pPr>
        <w:spacing w:after="0"/>
        <w:ind w:firstLine="709"/>
        <w:jc w:val="both"/>
        <w:rPr>
          <w:rFonts w:ascii="Times New Roman" w:hAnsi="Times New Roman" w:cs="Times New Roman"/>
          <w:b/>
          <w:bCs/>
        </w:rPr>
      </w:pPr>
    </w:p>
    <w:p w:rsidR="000414CE" w:rsidRPr="002D79AE" w:rsidRDefault="007E4148" w:rsidP="00985BA1">
      <w:pPr>
        <w:spacing w:after="0"/>
        <w:ind w:left="709"/>
        <w:jc w:val="both"/>
        <w:rPr>
          <w:rFonts w:ascii="Times New Roman" w:hAnsi="Times New Roman" w:cs="Times New Roman"/>
          <w:b/>
        </w:rPr>
      </w:pPr>
      <w:hyperlink r:id="rId10" w:history="1">
        <w:r w:rsidR="000414CE" w:rsidRPr="002D79AE">
          <w:rPr>
            <w:rStyle w:val="a3"/>
            <w:rFonts w:ascii="Times New Roman" w:hAnsi="Times New Roman" w:cs="Times New Roman"/>
            <w:b/>
            <w:color w:val="auto"/>
          </w:rPr>
          <w:t>Сигналы гнева</w:t>
        </w:r>
      </w:hyperlink>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В эту игру (в полном объеме) вы будете играть с ребенком только один раз, в дальнейшем используя ее сокращенный вариант. Она направлена на осознание ребенком своего гнева через телесные ощущения.</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Пусть ребенок вспомнит какую-нибудь ситуацию, в которой он очень сильно злился, готов был убить обидчика. Спросите его, как его гнев давал о себе знать до драки? Возможно, этот вопрос поставит ребенка в тупик, тогда помогите ему, объяснив, что все чувства так или иначе влияют на наше тело. Когда человек обижен и злится, он может ощущать, как сжимаются его кулаки, кровь приливает к лицу, комок подступает к горлу, становится трудно дышать, напрягаются мышцы лица, живота и т. п. Это и есть сигналы гнева. Он предупреждает нас о своем росте. Если мы игнорируем эти предупредительные знаки, то в какой-то неожиданный для нас момент он резко выплескивается наружу в виде действий, за которые потом может быть стыдно. Если же мы вовремя заметим его сигналы, то мы сможем управлять этим сильным чувством (а не наоборот, как это случается с ребенком, когда гнев управляет им).</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 xml:space="preserve">После того как будет проведена эта разъяснительная работа и выявлены сигналы гнева, свойственные именно вашему ребенку, постарайтесь сделать эту игру актуальной. Как только вы заметите, что ребенок начинает сердиться, спросите его, какие сигналы ему подает чувство. Соответственно какое это чувство? Что оно может заставить тебя сделать? Какие это будет иметь последствия? Пока все это </w:t>
      </w:r>
      <w:r w:rsidR="002D79AE" w:rsidRPr="002D79AE">
        <w:rPr>
          <w:rFonts w:ascii="Times New Roman" w:hAnsi="Times New Roman" w:cs="Times New Roman"/>
        </w:rPr>
        <w:t>еще не началось,</w:t>
      </w:r>
      <w:r w:rsidRPr="002D79AE">
        <w:rPr>
          <w:rFonts w:ascii="Times New Roman" w:hAnsi="Times New Roman" w:cs="Times New Roman"/>
        </w:rPr>
        <w:t xml:space="preserve"> и ты уловил сигнал вовремя, что можно сделать, чтобы избежать неприятностей? Обсудите с ребенком конкретные способы выхода из конкретной ситуации. Например, можно было встать и уйти или промолчать, а не поддаваться на явную провокацию, чтобы не доставлять радости ожидающим этого, и т. п.</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Чтобы эта игра принесла результаты, ее нужно проводить систематически, причем она требует от самих взрослых внимательности и чуткости, а также находчивости в принятии возможных способов решений различных проблем.</w:t>
      </w:r>
    </w:p>
    <w:p w:rsidR="00985BA1" w:rsidRPr="002D79AE" w:rsidRDefault="00985BA1" w:rsidP="009B38B4">
      <w:pPr>
        <w:spacing w:after="0"/>
        <w:ind w:firstLine="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11" w:history="1">
        <w:r w:rsidR="000414CE" w:rsidRPr="002D79AE">
          <w:rPr>
            <w:rStyle w:val="a3"/>
            <w:rFonts w:ascii="Times New Roman" w:hAnsi="Times New Roman" w:cs="Times New Roman"/>
            <w:b/>
            <w:color w:val="auto"/>
          </w:rPr>
          <w:t>Гнев на сцене</w:t>
        </w:r>
      </w:hyperlink>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Этот игровой коррекционный прием основан на зрительном представлении образа своего негативного чувства.</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Когда ваш ребенок злится (или только что испытывал злость), предложите ему представить, как выглядел бы его гнев на сцене театра. В образе кого выступал бы актер, играющий гнев, - монстра, человека, животного, а может быть, бесформенного пятна? Какого цвета был бы его костюм? Каким он был бы на ощупь - горячим или холодным, шершавым или гладким? Чем бы он пах? Каким голосом говорил бы? Какими интонациями? Как бы он двигался по сцене?</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При желании ребенок может нарисовать образ своего гнева, а еще лучше, войти в роль этого актера и изобразить гнев «от первого лица», выразительно двигаясь за него и произнося реплики, которые ему хочется в данный момент произнести, и с такой громкостью и интонациями, как считает нужным.</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Спросите ребенка, с чего начиналось бы выступление гнева? Как развивалось бы? Чем оно должно закончиться? Пусть он покажет вам весь спектакль.</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Позитивным моментом в этой игре является возможность совмещения ребенком ролей режиссера и актера, играющего гнев, то есть, получая возможность выплеснуть гнев, он в то же время имеет возможность руководить им и в конце концов «убрать» его со сцены.</w:t>
      </w:r>
    </w:p>
    <w:p w:rsidR="005D07D0" w:rsidRPr="002D79AE" w:rsidRDefault="005D07D0"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Для ребят постарше задание можно усложнить, попросив их придумать, как вел бы себя гнев на сцене, если бы он был гневом человека из первобытного общества, из рыцарского ордена, из современного цивилизованного мира. Тем самым вы натолкнете ребенка на мысль, что чувство гнева существовало всегда, но нормы его выражения в разные исторические времена и в разных обществах существенно отличаются.</w:t>
      </w:r>
    </w:p>
    <w:p w:rsidR="00985BA1" w:rsidRPr="002D79AE" w:rsidRDefault="00985BA1" w:rsidP="009B38B4">
      <w:pPr>
        <w:spacing w:after="0"/>
        <w:ind w:firstLine="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12" w:history="1">
        <w:r w:rsidR="000414CE" w:rsidRPr="002D79AE">
          <w:rPr>
            <w:rStyle w:val="a3"/>
            <w:rFonts w:ascii="Times New Roman" w:hAnsi="Times New Roman" w:cs="Times New Roman"/>
            <w:b/>
            <w:color w:val="auto"/>
          </w:rPr>
          <w:t>Посчитал до десяти я и решил...</w:t>
        </w:r>
      </w:hyperlink>
    </w:p>
    <w:p w:rsidR="00042E04" w:rsidRPr="002D79AE" w:rsidRDefault="00042E04" w:rsidP="009B38B4">
      <w:pPr>
        <w:spacing w:after="0"/>
        <w:ind w:firstLine="709"/>
        <w:jc w:val="both"/>
        <w:rPr>
          <w:rFonts w:ascii="Times New Roman" w:hAnsi="Times New Roman" w:cs="Times New Roman"/>
        </w:rPr>
      </w:pPr>
      <w:r w:rsidRPr="002D79AE">
        <w:rPr>
          <w:rFonts w:ascii="Times New Roman" w:hAnsi="Times New Roman" w:cs="Times New Roman"/>
        </w:rPr>
        <w:t>По сути, это правило, которого должен придерживаться ребенок, когда чувствует свою готовность действовать агрессивно. Он ни в коем случае не должен принимать никакого решения сразу, а вместо этого попробовать спокойно посчитать до десяти, успокаивая свое дыхание и стараясь расслабиться. Только после этого он может принять решение, как ему действовать в данной ситуации. Обсудите с сыном или дочерью, как изменились его (ее) мысли и желания после «успокоительного» счета. Какое решение будет более эффективным, а какое повлечет за собой еще большие трудности? Помогите ребенку освоить такой «взрослый» стиль мышления, который он позже сможет использовать самостоятельно.</w:t>
      </w:r>
    </w:p>
    <w:p w:rsidR="00985BA1" w:rsidRPr="002D79AE" w:rsidRDefault="00985BA1" w:rsidP="009B38B4">
      <w:pPr>
        <w:spacing w:after="0"/>
        <w:ind w:firstLine="709"/>
        <w:jc w:val="both"/>
        <w:rPr>
          <w:rFonts w:ascii="Times New Roman" w:hAnsi="Times New Roman" w:cs="Times New Roman"/>
        </w:rPr>
      </w:pPr>
    </w:p>
    <w:p w:rsidR="000414CE" w:rsidRPr="002D79AE" w:rsidRDefault="000414CE" w:rsidP="00985BA1">
      <w:pPr>
        <w:spacing w:after="0"/>
        <w:ind w:firstLine="709"/>
        <w:jc w:val="center"/>
        <w:rPr>
          <w:rFonts w:ascii="Times New Roman" w:hAnsi="Times New Roman" w:cs="Times New Roman"/>
          <w:b/>
          <w:bCs/>
        </w:rPr>
      </w:pPr>
      <w:r w:rsidRPr="002D79AE">
        <w:rPr>
          <w:rFonts w:ascii="Times New Roman" w:hAnsi="Times New Roman" w:cs="Times New Roman"/>
          <w:b/>
          <w:bCs/>
        </w:rPr>
        <w:t>Работа с чувствами</w:t>
      </w:r>
    </w:p>
    <w:p w:rsidR="00985BA1" w:rsidRPr="002D79AE" w:rsidRDefault="00985BA1" w:rsidP="00985BA1">
      <w:pPr>
        <w:spacing w:after="0"/>
        <w:ind w:firstLine="709"/>
        <w:jc w:val="center"/>
        <w:rPr>
          <w:rFonts w:ascii="Times New Roman" w:hAnsi="Times New Roman" w:cs="Times New Roman"/>
          <w:b/>
          <w:bCs/>
        </w:rPr>
      </w:pP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С этой игры хорошо начинать цикл ваших семейных занятий, направленных на обогащение эмоциональной сферы ребенка, развитие интереса и способности к пониманию своего внутреннего мира и эмоций других людей. Так как, чтобы говорить о новой для него сфере, понадобятся новые слова, которые он, может быть, и слышал, но не использовал до сих пор. В этой игре у него появится опыт их употребления.</w:t>
      </w:r>
    </w:p>
    <w:p w:rsidR="000414CE" w:rsidRPr="002D79AE" w:rsidRDefault="000414CE" w:rsidP="009B38B4">
      <w:pPr>
        <w:spacing w:after="0"/>
        <w:ind w:firstLine="709"/>
        <w:jc w:val="both"/>
        <w:rPr>
          <w:rFonts w:ascii="Times New Roman" w:hAnsi="Times New Roman" w:cs="Times New Roman"/>
          <w:b/>
          <w:bCs/>
        </w:rPr>
      </w:pPr>
      <w:r w:rsidRPr="002D79AE">
        <w:rPr>
          <w:rFonts w:ascii="Times New Roman" w:hAnsi="Times New Roman" w:cs="Times New Roman"/>
          <w:b/>
          <w:bCs/>
        </w:rPr>
        <w:t>Игры и игровые приемы для работы с чувствами:</w:t>
      </w:r>
    </w:p>
    <w:p w:rsidR="00C62508" w:rsidRPr="002D79AE" w:rsidRDefault="007E4148" w:rsidP="00985BA1">
      <w:pPr>
        <w:spacing w:after="0"/>
        <w:ind w:left="709"/>
        <w:jc w:val="both"/>
        <w:rPr>
          <w:rFonts w:ascii="Times New Roman" w:hAnsi="Times New Roman" w:cs="Times New Roman"/>
          <w:b/>
        </w:rPr>
      </w:pPr>
      <w:hyperlink r:id="rId13" w:history="1">
        <w:r w:rsidR="000414CE" w:rsidRPr="002D79AE">
          <w:rPr>
            <w:rStyle w:val="a3"/>
            <w:rFonts w:ascii="Times New Roman" w:hAnsi="Times New Roman" w:cs="Times New Roman"/>
            <w:b/>
            <w:color w:val="auto"/>
          </w:rPr>
          <w:t>Знатоки чувств</w:t>
        </w:r>
      </w:hyperlink>
    </w:p>
    <w:p w:rsidR="00985BA1" w:rsidRPr="002D79AE" w:rsidRDefault="00C62508" w:rsidP="009B38B4">
      <w:pPr>
        <w:spacing w:after="0"/>
        <w:ind w:firstLine="709"/>
        <w:jc w:val="both"/>
        <w:rPr>
          <w:rFonts w:ascii="Times New Roman" w:hAnsi="Times New Roman" w:cs="Times New Roman"/>
        </w:rPr>
      </w:pPr>
      <w:r w:rsidRPr="002D79AE">
        <w:rPr>
          <w:rFonts w:ascii="Times New Roman" w:hAnsi="Times New Roman" w:cs="Times New Roman"/>
        </w:rPr>
        <w:t>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будет не только интересно, но и показательно в плане их знаний и интереса к внутреннему миру).</w:t>
      </w:r>
    </w:p>
    <w:p w:rsidR="00C62508" w:rsidRPr="002D79AE" w:rsidRDefault="00C62508" w:rsidP="009B38B4">
      <w:pPr>
        <w:spacing w:after="0"/>
        <w:ind w:firstLine="709"/>
        <w:jc w:val="both"/>
        <w:rPr>
          <w:rFonts w:ascii="Times New Roman" w:hAnsi="Times New Roman" w:cs="Times New Roman"/>
        </w:rPr>
      </w:pPr>
      <w:r w:rsidRPr="002D79AE">
        <w:rPr>
          <w:rFonts w:ascii="Times New Roman" w:hAnsi="Times New Roman" w:cs="Times New Roman"/>
        </w:rPr>
        <w:t xml:space="preserve">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чувств в вашей семье! Можно установить для него какой-нибудь приз, </w:t>
      </w:r>
      <w:r w:rsidR="002D79AE" w:rsidRPr="002D79AE">
        <w:rPr>
          <w:rFonts w:ascii="Times New Roman" w:hAnsi="Times New Roman" w:cs="Times New Roman"/>
        </w:rPr>
        <w:t>например,</w:t>
      </w:r>
      <w:r w:rsidRPr="002D79AE">
        <w:rPr>
          <w:rFonts w:ascii="Times New Roman" w:hAnsi="Times New Roman" w:cs="Times New Roman"/>
        </w:rPr>
        <w:t xml:space="preserve"> самый вкусный кусок пирога за ужином (или еще какое-нибудь семейное удовольствие).</w:t>
      </w:r>
    </w:p>
    <w:p w:rsidR="00C62508" w:rsidRPr="002D79AE" w:rsidRDefault="00C62508" w:rsidP="009B38B4">
      <w:pPr>
        <w:spacing w:after="0"/>
        <w:ind w:firstLine="709"/>
        <w:jc w:val="both"/>
        <w:rPr>
          <w:rFonts w:ascii="Times New Roman" w:hAnsi="Times New Roman" w:cs="Times New Roman"/>
        </w:rPr>
      </w:pPr>
      <w:r w:rsidRPr="002D79AE">
        <w:rPr>
          <w:rFonts w:ascii="Times New Roman" w:hAnsi="Times New Roman" w:cs="Times New Roman"/>
        </w:rPr>
        <w:t>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дальнейшем.</w:t>
      </w:r>
    </w:p>
    <w:p w:rsidR="00C62508" w:rsidRPr="002D79AE" w:rsidRDefault="00C62508" w:rsidP="009B38B4">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С этой игры хорошо начинать цикл ваших семейных занятий, направленных на обогащение эмоциональной сферы ребенка, развитие интереса и способности к пониманию своего внутреннего мира и эмоций других людей. Так как, чтобы говорить о новой для него сфере, понадобятся новые слова, которые он, может быть, и слышал, но не использовал до сих пор. В этой игре у него появится опыт их употребления.</w:t>
      </w:r>
    </w:p>
    <w:p w:rsidR="000414CE" w:rsidRPr="002D79AE" w:rsidRDefault="000414CE" w:rsidP="009B38B4">
      <w:pPr>
        <w:spacing w:after="0"/>
        <w:ind w:firstLine="709"/>
        <w:jc w:val="both"/>
        <w:rPr>
          <w:rFonts w:ascii="Times New Roman" w:hAnsi="Times New Roman" w:cs="Times New Roman"/>
        </w:rPr>
      </w:pPr>
    </w:p>
    <w:p w:rsidR="0016726B" w:rsidRPr="002D79AE" w:rsidRDefault="007E4148" w:rsidP="009B38B4">
      <w:pPr>
        <w:spacing w:after="0"/>
        <w:ind w:firstLine="709"/>
        <w:jc w:val="both"/>
        <w:rPr>
          <w:rFonts w:ascii="Times New Roman" w:hAnsi="Times New Roman" w:cs="Times New Roman"/>
          <w:b/>
        </w:rPr>
      </w:pPr>
      <w:hyperlink r:id="rId14" w:history="1">
        <w:r w:rsidR="000414CE" w:rsidRPr="002D79AE">
          <w:rPr>
            <w:rStyle w:val="a3"/>
            <w:rFonts w:ascii="Times New Roman" w:hAnsi="Times New Roman" w:cs="Times New Roman"/>
            <w:b/>
            <w:color w:val="auto"/>
          </w:rPr>
          <w:t>Отгадай, что я почувствовал</w:t>
        </w:r>
      </w:hyperlink>
      <w:r w:rsidR="0016726B" w:rsidRPr="002D79AE">
        <w:rPr>
          <w:rFonts w:ascii="Times New Roman" w:hAnsi="Times New Roman" w:cs="Times New Roman"/>
          <w:b/>
        </w:rPr>
        <w:t xml:space="preserve"> </w:t>
      </w:r>
    </w:p>
    <w:p w:rsidR="0016726B" w:rsidRPr="002D79AE" w:rsidRDefault="0016726B" w:rsidP="009B38B4">
      <w:pPr>
        <w:spacing w:after="0"/>
        <w:ind w:firstLine="709"/>
        <w:jc w:val="both"/>
        <w:rPr>
          <w:rFonts w:ascii="Times New Roman" w:hAnsi="Times New Roman" w:cs="Times New Roman"/>
        </w:rPr>
      </w:pPr>
      <w:r w:rsidRPr="002D79AE">
        <w:rPr>
          <w:rFonts w:ascii="Times New Roman" w:hAnsi="Times New Roman" w:cs="Times New Roman"/>
        </w:rPr>
        <w:t>Если вы уже поиграли (и не раз) в игру «Знатоки чувств», то наверняка ваш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вам поможет данная игра. В ней две основные роли: водящего и игрока (игроков может быть несколько).</w:t>
      </w:r>
    </w:p>
    <w:p w:rsidR="0016726B" w:rsidRPr="002D79AE" w:rsidRDefault="0016726B" w:rsidP="009B38B4">
      <w:pPr>
        <w:spacing w:after="0"/>
        <w:ind w:firstLine="709"/>
        <w:jc w:val="both"/>
        <w:rPr>
          <w:rFonts w:ascii="Times New Roman" w:hAnsi="Times New Roman" w:cs="Times New Roman"/>
        </w:rPr>
      </w:pPr>
      <w:r w:rsidRPr="002D79AE">
        <w:rPr>
          <w:rFonts w:ascii="Times New Roman" w:hAnsi="Times New Roman" w:cs="Times New Roman"/>
        </w:rPr>
        <w:t>Водящий должен загадать какое-то чувство, вспомнить историю, когда это чувство возникало у него, или придумать историю о ком-то другом, переживающем похожее состояние. При этом он должен рассказать свою историю так, чтобы не назвать случайно само чувство. Закончить рассказ нужно предложением: «Тогда я почувствовал...» - и сделать паузу. Тогда игрок пробует отгадать, что же мог чувствовать человек, попавший в такую ситуацию.</w:t>
      </w:r>
    </w:p>
    <w:p w:rsidR="0016726B" w:rsidRPr="002D79AE" w:rsidRDefault="0016726B" w:rsidP="009B38B4">
      <w:pPr>
        <w:spacing w:after="0"/>
        <w:ind w:firstLine="709"/>
        <w:jc w:val="both"/>
        <w:rPr>
          <w:rFonts w:ascii="Times New Roman" w:hAnsi="Times New Roman" w:cs="Times New Roman"/>
        </w:rPr>
      </w:pPr>
      <w:r w:rsidRPr="002D79AE">
        <w:rPr>
          <w:rFonts w:ascii="Times New Roman" w:hAnsi="Times New Roman" w:cs="Times New Roman"/>
        </w:rPr>
        <w:t xml:space="preserve">Рассказы лучше делать небольшие, </w:t>
      </w:r>
      <w:r w:rsidR="002D79AE" w:rsidRPr="002D79AE">
        <w:rPr>
          <w:rFonts w:ascii="Times New Roman" w:hAnsi="Times New Roman" w:cs="Times New Roman"/>
        </w:rPr>
        <w:t>например,</w:t>
      </w:r>
      <w:r w:rsidRPr="002D79AE">
        <w:rPr>
          <w:rFonts w:ascii="Times New Roman" w:hAnsi="Times New Roman" w:cs="Times New Roman"/>
        </w:rPr>
        <w:t xml:space="preserve">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w:t>
      </w:r>
    </w:p>
    <w:p w:rsidR="0016726B" w:rsidRPr="002D79AE" w:rsidRDefault="0016726B"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Лучше, чтобы начинал водить взрослый, показывая детям на 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p>
    <w:p w:rsidR="000414CE" w:rsidRPr="002D79AE" w:rsidRDefault="000414CE" w:rsidP="009B38B4">
      <w:pPr>
        <w:spacing w:after="0"/>
        <w:ind w:firstLine="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15" w:history="1">
        <w:r w:rsidR="000414CE" w:rsidRPr="002D79AE">
          <w:rPr>
            <w:rStyle w:val="a3"/>
            <w:rFonts w:ascii="Times New Roman" w:hAnsi="Times New Roman" w:cs="Times New Roman"/>
            <w:b/>
            <w:color w:val="auto"/>
          </w:rPr>
          <w:t>Страна чувств</w:t>
        </w:r>
      </w:hyperlink>
    </w:p>
    <w:p w:rsidR="00067DB2" w:rsidRPr="002D79AE" w:rsidRDefault="00067DB2" w:rsidP="009B38B4">
      <w:pPr>
        <w:spacing w:after="0"/>
        <w:ind w:firstLine="709"/>
        <w:jc w:val="both"/>
        <w:rPr>
          <w:rFonts w:ascii="Times New Roman" w:hAnsi="Times New Roman" w:cs="Times New Roman"/>
        </w:rPr>
      </w:pPr>
      <w:r w:rsidRPr="002D79AE">
        <w:rPr>
          <w:rFonts w:ascii="Times New Roman" w:hAnsi="Times New Roman" w:cs="Times New Roman"/>
        </w:rPr>
        <w:t>Теперь, когда ребенок знает и названия эмоций (см. предыдущие игры), и какие ощущения за ними стоят, можно перейти к зримым образам чувств и применению творчества в работе с ними.</w:t>
      </w:r>
    </w:p>
    <w:p w:rsidR="00067DB2" w:rsidRPr="002D79AE" w:rsidRDefault="00067DB2" w:rsidP="009B38B4">
      <w:pPr>
        <w:spacing w:after="0"/>
        <w:ind w:firstLine="709"/>
        <w:jc w:val="both"/>
        <w:rPr>
          <w:rFonts w:ascii="Times New Roman" w:hAnsi="Times New Roman" w:cs="Times New Roman"/>
        </w:rPr>
      </w:pPr>
      <w:r w:rsidRPr="002D79AE">
        <w:rPr>
          <w:rFonts w:ascii="Times New Roman" w:hAnsi="Times New Roman" w:cs="Times New Roman"/>
        </w:rPr>
        <w:t>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чувства и какие вещи в нем хранятся. Возможно, в новых образах вы увидите что-то схожее с жизнью самого ребенка.</w:t>
      </w:r>
    </w:p>
    <w:p w:rsidR="000D47BE" w:rsidRPr="002D79AE" w:rsidRDefault="00067DB2"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валяться где попало. Ведь это «жители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p>
    <w:p w:rsidR="00985BA1" w:rsidRPr="002D79AE" w:rsidRDefault="00985BA1" w:rsidP="009B38B4">
      <w:pPr>
        <w:spacing w:after="0"/>
        <w:ind w:firstLine="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16" w:history="1">
        <w:r w:rsidR="000414CE" w:rsidRPr="002D79AE">
          <w:rPr>
            <w:rStyle w:val="a3"/>
            <w:rFonts w:ascii="Times New Roman" w:hAnsi="Times New Roman" w:cs="Times New Roman"/>
            <w:b/>
            <w:color w:val="auto"/>
          </w:rPr>
          <w:t>Чувства на сцене</w:t>
        </w:r>
      </w:hyperlink>
    </w:p>
    <w:p w:rsidR="00EA5C8A" w:rsidRPr="002D79AE" w:rsidRDefault="00EA5C8A" w:rsidP="009B38B4">
      <w:pPr>
        <w:spacing w:after="0"/>
        <w:ind w:firstLine="709"/>
        <w:jc w:val="both"/>
        <w:rPr>
          <w:rFonts w:ascii="Times New Roman" w:hAnsi="Times New Roman" w:cs="Times New Roman"/>
        </w:rPr>
      </w:pPr>
      <w:r w:rsidRPr="002D79AE">
        <w:rPr>
          <w:rFonts w:ascii="Times New Roman" w:hAnsi="Times New Roman" w:cs="Times New Roman"/>
        </w:rPr>
        <w:t>Эта игра аналогична игре «</w:t>
      </w:r>
      <w:hyperlink r:id="rId17" w:history="1">
        <w:r w:rsidRPr="002D79AE">
          <w:rPr>
            <w:rStyle w:val="a3"/>
            <w:rFonts w:ascii="Times New Roman" w:hAnsi="Times New Roman" w:cs="Times New Roman"/>
            <w:color w:val="auto"/>
          </w:rPr>
          <w:t>Гнев на сцене</w:t>
        </w:r>
      </w:hyperlink>
      <w:r w:rsidRPr="002D79AE">
        <w:rPr>
          <w:rFonts w:ascii="Times New Roman" w:hAnsi="Times New Roman" w:cs="Times New Roman"/>
        </w:rPr>
        <w:t>», только ролей может быть столько, сколько чувств. Так что есть, где разгуляться режиссерской фантазии!</w:t>
      </w:r>
    </w:p>
    <w:p w:rsidR="00EA5C8A" w:rsidRPr="002D79AE" w:rsidRDefault="00EA5C8A" w:rsidP="009B38B4">
      <w:pPr>
        <w:spacing w:after="0"/>
        <w:ind w:firstLine="709"/>
        <w:jc w:val="both"/>
        <w:rPr>
          <w:rFonts w:ascii="Times New Roman" w:hAnsi="Times New Roman" w:cs="Times New Roman"/>
        </w:rPr>
      </w:pPr>
      <w:r w:rsidRPr="002D79AE">
        <w:rPr>
          <w:rFonts w:ascii="Times New Roman" w:hAnsi="Times New Roman" w:cs="Times New Roman"/>
        </w:rPr>
        <w:t>Лучше эту игру, как и игры «</w:t>
      </w:r>
      <w:hyperlink r:id="rId18" w:history="1">
        <w:r w:rsidRPr="002D79AE">
          <w:rPr>
            <w:rStyle w:val="a3"/>
            <w:rFonts w:ascii="Times New Roman" w:hAnsi="Times New Roman" w:cs="Times New Roman"/>
            <w:color w:val="auto"/>
          </w:rPr>
          <w:t>Страна чувств</w:t>
        </w:r>
      </w:hyperlink>
      <w:r w:rsidRPr="002D79AE">
        <w:rPr>
          <w:rFonts w:ascii="Times New Roman" w:hAnsi="Times New Roman" w:cs="Times New Roman"/>
        </w:rPr>
        <w:t>», сделать систематически повторяющейся. Предлагайте в нее сыграть тогда, когда 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w:t>
      </w:r>
    </w:p>
    <w:p w:rsidR="00EA5C8A" w:rsidRPr="002D79AE" w:rsidRDefault="00EA5C8A" w:rsidP="009B38B4">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 xml:space="preserve">Фантазируйте вместе с ребенком, задавая дополнительные вопросы, </w:t>
      </w:r>
      <w:r w:rsidR="002D79AE" w:rsidRPr="002D79AE">
        <w:rPr>
          <w:rFonts w:ascii="Times New Roman" w:hAnsi="Times New Roman" w:cs="Times New Roman"/>
        </w:rPr>
        <w:t>например,</w:t>
      </w:r>
      <w:r w:rsidRPr="002D79AE">
        <w:rPr>
          <w:rFonts w:ascii="Times New Roman" w:hAnsi="Times New Roman" w:cs="Times New Roman"/>
        </w:rPr>
        <w:t xml:space="preserve">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p>
    <w:p w:rsidR="00EA5C8A" w:rsidRPr="002D79AE" w:rsidRDefault="00EA5C8A" w:rsidP="009B38B4">
      <w:pPr>
        <w:spacing w:after="0"/>
        <w:ind w:firstLine="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19" w:history="1">
        <w:r w:rsidR="000414CE" w:rsidRPr="002D79AE">
          <w:rPr>
            <w:rStyle w:val="a3"/>
            <w:rFonts w:ascii="Times New Roman" w:hAnsi="Times New Roman" w:cs="Times New Roman"/>
            <w:b/>
            <w:color w:val="auto"/>
          </w:rPr>
          <w:t>Рассказы по фотографиям</w:t>
        </w:r>
      </w:hyperlink>
    </w:p>
    <w:p w:rsidR="00067DB2" w:rsidRPr="002D79AE" w:rsidRDefault="00067DB2" w:rsidP="009B38B4">
      <w:pPr>
        <w:spacing w:after="0"/>
        <w:ind w:firstLine="709"/>
        <w:jc w:val="both"/>
        <w:rPr>
          <w:rFonts w:ascii="Times New Roman" w:hAnsi="Times New Roman" w:cs="Times New Roman"/>
        </w:rPr>
      </w:pPr>
      <w:r w:rsidRPr="002D79AE">
        <w:rPr>
          <w:rFonts w:ascii="Times New Roman" w:hAnsi="Times New Roman" w:cs="Times New Roman"/>
        </w:rPr>
        <w:t>Эта игра - очередная ступень в эмоциональном развитии ребенка, мостик от его интереса и внимания к собственному внутреннему миру к пониманию чужих эмоций и сопереживанию.</w:t>
      </w:r>
    </w:p>
    <w:p w:rsidR="00067DB2" w:rsidRPr="002D79AE" w:rsidRDefault="00067DB2" w:rsidP="009B38B4">
      <w:pPr>
        <w:spacing w:after="0"/>
        <w:ind w:firstLine="709"/>
        <w:jc w:val="both"/>
        <w:rPr>
          <w:rFonts w:ascii="Times New Roman" w:hAnsi="Times New Roman" w:cs="Times New Roman"/>
        </w:rPr>
      </w:pPr>
      <w:r w:rsidRPr="002D79AE">
        <w:rPr>
          <w:rFonts w:ascii="Times New Roman" w:hAnsi="Times New Roman" w:cs="Times New Roman"/>
        </w:rPr>
        <w:t>Для того чтобы начать играть, вам понадобятся любые фотографии людей, отражающие их настроение. Их нетрудно подобрать, пролистав какие-нибудь журналы или просмотрев репродукции картин. Покажите ребенку одну из этих фотографий и попросите определить, какие чувства испытывает человек на фото. Затем спросите, почему он так думает - пусть ребенок попробует словами выразить, на какие внешние признаки эмоций он обратил внимание. Можно также предложить ему пофантазировать, придумав, какие события в жизни сфотографированного мужчины или женщины предшествовали этому моменту.</w:t>
      </w:r>
    </w:p>
    <w:p w:rsidR="00067DB2" w:rsidRPr="002D79AE" w:rsidRDefault="00067DB2" w:rsidP="009B38B4">
      <w:pPr>
        <w:spacing w:after="0"/>
        <w:ind w:firstLine="709"/>
        <w:jc w:val="both"/>
        <w:rPr>
          <w:rFonts w:ascii="Times New Roman" w:hAnsi="Times New Roman" w:cs="Times New Roman"/>
        </w:rPr>
      </w:pPr>
      <w:r w:rsidRPr="002D79AE">
        <w:rPr>
          <w:rFonts w:ascii="Times New Roman" w:hAnsi="Times New Roman" w:cs="Times New Roman"/>
        </w:rPr>
        <w:t>Примечание. В этой игре было бы хорошо использовать фотографии из вашего семейного альбома, так как после вымышленного рассказа ребенка вы смогли бы ему поведать, что именно произошло до момента съемок, и тем самым знакомить его с элементами семейной истории, дав возможность ощутить себя «причастным» к семейным событиям и переживаниям родственников. Однако использовать ваши личные фотографии для данной игры будет интересно и полезно только в том случае, если они действительно отражают разное настроение, а не стандартные улыбки для камеры.</w:t>
      </w:r>
    </w:p>
    <w:p w:rsidR="00985BA1" w:rsidRPr="002D79AE" w:rsidRDefault="00985BA1" w:rsidP="009B38B4">
      <w:pPr>
        <w:spacing w:after="0"/>
        <w:ind w:firstLine="709"/>
        <w:jc w:val="both"/>
        <w:rPr>
          <w:rFonts w:ascii="Times New Roman" w:hAnsi="Times New Roman" w:cs="Times New Roman"/>
        </w:rPr>
      </w:pPr>
    </w:p>
    <w:p w:rsidR="000414CE" w:rsidRPr="002D79AE" w:rsidRDefault="000414CE" w:rsidP="00985BA1">
      <w:pPr>
        <w:spacing w:after="0"/>
        <w:ind w:firstLine="709"/>
        <w:jc w:val="center"/>
        <w:rPr>
          <w:rFonts w:ascii="Times New Roman" w:hAnsi="Times New Roman" w:cs="Times New Roman"/>
          <w:b/>
          <w:bCs/>
        </w:rPr>
      </w:pPr>
      <w:r w:rsidRPr="002D79AE">
        <w:rPr>
          <w:rFonts w:ascii="Times New Roman" w:hAnsi="Times New Roman" w:cs="Times New Roman"/>
          <w:b/>
          <w:bCs/>
        </w:rPr>
        <w:t>Конструктивные навыки общения</w:t>
      </w:r>
    </w:p>
    <w:p w:rsidR="00985BA1" w:rsidRPr="002D79AE" w:rsidRDefault="00985BA1" w:rsidP="009B38B4">
      <w:pPr>
        <w:spacing w:after="0"/>
        <w:ind w:firstLine="709"/>
        <w:jc w:val="both"/>
        <w:rPr>
          <w:rFonts w:ascii="Times New Roman" w:hAnsi="Times New Roman" w:cs="Times New Roman"/>
          <w:b/>
          <w:bCs/>
        </w:rPr>
      </w:pPr>
    </w:p>
    <w:p w:rsidR="000414CE" w:rsidRPr="002D79AE" w:rsidRDefault="000414CE" w:rsidP="009B38B4">
      <w:pPr>
        <w:spacing w:after="0"/>
        <w:ind w:firstLine="709"/>
        <w:jc w:val="both"/>
        <w:rPr>
          <w:rFonts w:ascii="Times New Roman" w:hAnsi="Times New Roman" w:cs="Times New Roman"/>
        </w:rPr>
      </w:pPr>
      <w:r w:rsidRPr="002D79AE">
        <w:rPr>
          <w:rFonts w:ascii="Times New Roman" w:hAnsi="Times New Roman" w:cs="Times New Roman"/>
        </w:rPr>
        <w:t>Сложность этой части «домашней» коррекционной программы работы с агрессивным ребенком состоит в том, что для отработки навыков общения нужны другие люди, которые будут участвовать в той же деятельности, что и ребенок. Хорошо, если в семье помимо ребенка, о котором мы говорим, имеются другие дети, но если это не так, то осуществить коммуникативные игры будет довольно сложно (ведь взрослый родственник не может заменить «чужого сверстника», а наибольшее количество проблем возникает именно с ними).</w:t>
      </w:r>
    </w:p>
    <w:p w:rsidR="000414CE" w:rsidRPr="002D79AE" w:rsidRDefault="000414CE" w:rsidP="009B38B4">
      <w:pPr>
        <w:spacing w:after="0"/>
        <w:ind w:firstLine="709"/>
        <w:jc w:val="both"/>
        <w:rPr>
          <w:rFonts w:ascii="Times New Roman" w:hAnsi="Times New Roman" w:cs="Times New Roman"/>
          <w:b/>
          <w:bCs/>
        </w:rPr>
      </w:pPr>
      <w:r w:rsidRPr="002D79AE">
        <w:rPr>
          <w:rFonts w:ascii="Times New Roman" w:hAnsi="Times New Roman" w:cs="Times New Roman"/>
          <w:b/>
          <w:bCs/>
        </w:rPr>
        <w:t>Игры и игровые приемы для отработки навыков общения:</w:t>
      </w:r>
    </w:p>
    <w:p w:rsidR="000414CE" w:rsidRPr="002D79AE" w:rsidRDefault="007E4148" w:rsidP="00985BA1">
      <w:pPr>
        <w:spacing w:after="0"/>
        <w:ind w:left="709"/>
        <w:jc w:val="both"/>
        <w:rPr>
          <w:rFonts w:ascii="Times New Roman" w:hAnsi="Times New Roman" w:cs="Times New Roman"/>
          <w:b/>
        </w:rPr>
      </w:pPr>
      <w:hyperlink r:id="rId20" w:history="1">
        <w:r w:rsidR="000414CE" w:rsidRPr="002D79AE">
          <w:rPr>
            <w:rStyle w:val="a3"/>
            <w:rFonts w:ascii="Times New Roman" w:hAnsi="Times New Roman" w:cs="Times New Roman"/>
            <w:b/>
            <w:color w:val="auto"/>
          </w:rPr>
          <w:t>Словарик добрых слов</w:t>
        </w:r>
      </w:hyperlink>
    </w:p>
    <w:p w:rsidR="00F6499D" w:rsidRPr="002D79AE" w:rsidRDefault="00F6499D" w:rsidP="00F6499D">
      <w:pPr>
        <w:spacing w:after="0"/>
        <w:ind w:firstLine="709"/>
        <w:jc w:val="both"/>
        <w:rPr>
          <w:rFonts w:ascii="Times New Roman" w:hAnsi="Times New Roman" w:cs="Times New Roman"/>
        </w:rPr>
      </w:pPr>
      <w:r w:rsidRPr="002D79AE">
        <w:rPr>
          <w:rFonts w:ascii="Times New Roman" w:hAnsi="Times New Roman" w:cs="Times New Roman"/>
        </w:rPr>
        <w:t>Агрессивные дети часто страдают от бедного словарного запаса, вследствие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обозначают.</w:t>
      </w:r>
    </w:p>
    <w:p w:rsidR="00F6499D" w:rsidRPr="002D79AE" w:rsidRDefault="00F6499D" w:rsidP="00F6499D">
      <w:pPr>
        <w:spacing w:after="0"/>
        <w:ind w:firstLine="709"/>
        <w:jc w:val="both"/>
        <w:rPr>
          <w:rFonts w:ascii="Times New Roman" w:hAnsi="Times New Roman" w:cs="Times New Roman"/>
        </w:rPr>
      </w:pPr>
      <w:r w:rsidRPr="002D79AE">
        <w:rPr>
          <w:rFonts w:ascii="Times New Roman" w:hAnsi="Times New Roman" w:cs="Times New Roman"/>
        </w:rPr>
        <w:t>Заведите с ребенком особый словарь. В него по алфавиту вы будете записывать различные прилагательные, причастия и существительные, которыми можно описать характер или внешность человека, то есть 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Так, на букву «Б» у вас могут быть записаны как слова, описывающие внешность: «блондин»,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«блестящий» и пр. Если в голову вашему ребенку приходят слова типа «бестолковый» или «болтун», то обсудите с ним, что такие слова тоже есть в русском языке и мы их употребляем, но являются ли они приятными, хотел бы он услышать их в свой адрес! Если нет, то в словарике добрых слов им не место.</w:t>
      </w:r>
    </w:p>
    <w:p w:rsidR="00F6499D" w:rsidRPr="002D79AE" w:rsidRDefault="00F6499D" w:rsidP="00F6499D">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Как вы, наверное, понимаете, мало составить вместе с ребенком такой словарик и, положив его на полку, ждать, когда же он заговорит, используя столь богатую лексику. 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задавать ребенку вопросы, содержащие определения какого-то свойства, но не называющие его (</w:t>
      </w:r>
      <w:proofErr w:type="gramStart"/>
      <w:r w:rsidR="002D79AE" w:rsidRPr="002D79AE">
        <w:rPr>
          <w:rFonts w:ascii="Times New Roman" w:hAnsi="Times New Roman" w:cs="Times New Roman"/>
        </w:rPr>
        <w:t>например</w:t>
      </w:r>
      <w:proofErr w:type="gramEnd"/>
      <w:r w:rsidR="002D79AE" w:rsidRPr="002D79AE">
        <w:rPr>
          <w:rFonts w:ascii="Times New Roman" w:hAnsi="Times New Roman" w:cs="Times New Roman"/>
        </w:rPr>
        <w:t>:</w:t>
      </w:r>
      <w:r w:rsidRPr="002D79AE">
        <w:rPr>
          <w:rFonts w:ascii="Times New Roman" w:hAnsi="Times New Roman" w:cs="Times New Roman"/>
        </w:rPr>
        <w:t xml:space="preserve"> «Как можно назвать человека, который не может постоять за себя и не чувствует себя в безопасности?» Ответ: «Беззащитный.»). Во-вторых, нужно позаботиться о практике использования новых слов в каждодневной речи вашего сына или дочери.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самом отрицательном герое (как и реальном человеке) можно найти какие-то хорошие черты, заслуживающие уважения.</w:t>
      </w:r>
    </w:p>
    <w:p w:rsidR="00F6499D" w:rsidRPr="002D79AE" w:rsidRDefault="00F6499D" w:rsidP="00985BA1">
      <w:pPr>
        <w:spacing w:after="0"/>
        <w:ind w:left="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21" w:history="1">
        <w:r w:rsidR="000414CE" w:rsidRPr="002D79AE">
          <w:rPr>
            <w:rStyle w:val="a3"/>
            <w:rFonts w:ascii="Times New Roman" w:hAnsi="Times New Roman" w:cs="Times New Roman"/>
            <w:b/>
            <w:color w:val="auto"/>
          </w:rPr>
          <w:t>Слепой и поводырь</w:t>
        </w:r>
      </w:hyperlink>
    </w:p>
    <w:p w:rsidR="00CC1062" w:rsidRPr="002D79AE" w:rsidRDefault="00CC1062" w:rsidP="00730276">
      <w:pPr>
        <w:spacing w:after="0"/>
        <w:ind w:firstLine="709"/>
        <w:jc w:val="both"/>
        <w:rPr>
          <w:rFonts w:ascii="Times New Roman" w:hAnsi="Times New Roman" w:cs="Times New Roman"/>
        </w:rPr>
      </w:pPr>
      <w:r w:rsidRPr="002D79AE">
        <w:rPr>
          <w:rFonts w:ascii="Times New Roman" w:hAnsi="Times New Roman" w:cs="Times New Roman"/>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p>
    <w:p w:rsidR="00CC1062" w:rsidRPr="002D79AE" w:rsidRDefault="00CC1062" w:rsidP="00730276">
      <w:pPr>
        <w:spacing w:after="0"/>
        <w:ind w:firstLine="709"/>
        <w:jc w:val="both"/>
        <w:rPr>
          <w:rFonts w:ascii="Times New Roman" w:hAnsi="Times New Roman" w:cs="Times New Roman"/>
        </w:rPr>
      </w:pPr>
      <w:r w:rsidRPr="002D79AE">
        <w:rPr>
          <w:rFonts w:ascii="Times New Roman" w:hAnsi="Times New Roman" w:cs="Times New Roman"/>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p>
    <w:p w:rsidR="00CC1062" w:rsidRPr="002D79AE" w:rsidRDefault="00CC1062" w:rsidP="00730276">
      <w:pPr>
        <w:spacing w:after="0"/>
        <w:ind w:firstLine="709"/>
        <w:jc w:val="both"/>
        <w:rPr>
          <w:rFonts w:ascii="Times New Roman" w:hAnsi="Times New Roman" w:cs="Times New Roman"/>
        </w:rPr>
      </w:pPr>
      <w:r w:rsidRPr="002D79AE">
        <w:rPr>
          <w:rFonts w:ascii="Times New Roman" w:hAnsi="Times New Roman" w:cs="Times New Roman"/>
          <w:bCs/>
        </w:rPr>
        <w:t>Задача проводника </w:t>
      </w:r>
      <w:r w:rsidRPr="002D79AE">
        <w:rPr>
          <w:rFonts w:ascii="Times New Roman" w:hAnsi="Times New Roman" w:cs="Times New Roman"/>
        </w:rPr>
        <w:t>- аккуратно перевести слепого на другую «сторону шоссе» (где это место, договоритесь заранее), оберегая его от столкновений с 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w:t>
      </w:r>
    </w:p>
    <w:p w:rsidR="00CC1062" w:rsidRPr="002D79AE" w:rsidRDefault="00CC1062" w:rsidP="00730276">
      <w:pPr>
        <w:spacing w:after="0"/>
        <w:ind w:firstLine="709"/>
        <w:jc w:val="both"/>
        <w:rPr>
          <w:rFonts w:ascii="Times New Roman" w:hAnsi="Times New Roman" w:cs="Times New Roman"/>
        </w:rPr>
      </w:pPr>
      <w:r w:rsidRPr="002D79AE">
        <w:rPr>
          <w:rFonts w:ascii="Times New Roman" w:hAnsi="Times New Roman" w:cs="Times New Roman"/>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p>
    <w:p w:rsidR="00CC1062" w:rsidRPr="002D79AE" w:rsidRDefault="00CC1062" w:rsidP="00730276">
      <w:pPr>
        <w:spacing w:after="0"/>
        <w:ind w:firstLine="709"/>
        <w:jc w:val="both"/>
        <w:rPr>
          <w:rFonts w:ascii="Times New Roman" w:hAnsi="Times New Roman" w:cs="Times New Roman"/>
        </w:rPr>
      </w:pPr>
      <w:r w:rsidRPr="002D79AE">
        <w:rPr>
          <w:rFonts w:ascii="Times New Roman" w:hAnsi="Times New Roman" w:cs="Times New Roman"/>
          <w:bCs/>
        </w:rPr>
        <w:t>Примечание. </w:t>
      </w:r>
      <w:r w:rsidRPr="002D79AE">
        <w:rPr>
          <w:rFonts w:ascii="Times New Roman" w:hAnsi="Times New Roman" w:cs="Times New Roman"/>
        </w:rPr>
        <w:t>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 Можете чередовать эти варианты, введя запрет на один из них, тренируя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p>
    <w:p w:rsidR="00CC1062" w:rsidRPr="002D79AE" w:rsidRDefault="00CC1062" w:rsidP="00985BA1">
      <w:pPr>
        <w:spacing w:after="0"/>
        <w:ind w:left="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22" w:history="1">
        <w:r w:rsidR="000414CE" w:rsidRPr="002D79AE">
          <w:rPr>
            <w:rStyle w:val="a3"/>
            <w:rFonts w:ascii="Times New Roman" w:hAnsi="Times New Roman" w:cs="Times New Roman"/>
            <w:b/>
            <w:color w:val="auto"/>
          </w:rPr>
          <w:t>Пилот и диспетчер</w:t>
        </w:r>
      </w:hyperlink>
    </w:p>
    <w:p w:rsidR="007B570D" w:rsidRPr="002D79AE" w:rsidRDefault="007B570D" w:rsidP="007B570D">
      <w:pPr>
        <w:spacing w:after="0"/>
        <w:ind w:firstLine="709"/>
        <w:jc w:val="both"/>
        <w:rPr>
          <w:rFonts w:ascii="Times New Roman" w:hAnsi="Times New Roman" w:cs="Times New Roman"/>
        </w:rPr>
      </w:pPr>
      <w:r w:rsidRPr="002D79AE">
        <w:rPr>
          <w:rFonts w:ascii="Times New Roman" w:hAnsi="Times New Roman" w:cs="Times New Roman"/>
        </w:rPr>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p>
    <w:p w:rsidR="007B570D" w:rsidRPr="002D79AE" w:rsidRDefault="007B570D" w:rsidP="007B570D">
      <w:pPr>
        <w:spacing w:after="0"/>
        <w:ind w:firstLine="709"/>
        <w:jc w:val="both"/>
        <w:rPr>
          <w:rFonts w:ascii="Times New Roman" w:hAnsi="Times New Roman" w:cs="Times New Roman"/>
        </w:rPr>
      </w:pPr>
      <w:r w:rsidRPr="002D79AE">
        <w:rPr>
          <w:rFonts w:ascii="Times New Roman" w:hAnsi="Times New Roman" w:cs="Times New Roman"/>
        </w:rPr>
        <w:t>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 д. Пилот, выполняя указания диспетчера, должен пролететь беспрепятственно по комнате до указанного пункта назначения.</w:t>
      </w:r>
    </w:p>
    <w:p w:rsidR="007B570D" w:rsidRPr="002D79AE" w:rsidRDefault="007B570D" w:rsidP="007B570D">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Эта игра похожа на игру «Слепой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вашего сына или дочери, то не стоит переходить к этой игре, не освоив хорошенько предыдущую.</w:t>
      </w:r>
    </w:p>
    <w:p w:rsidR="007B570D" w:rsidRPr="002D79AE" w:rsidRDefault="007B570D" w:rsidP="00985BA1">
      <w:pPr>
        <w:spacing w:after="0"/>
        <w:ind w:left="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23" w:history="1">
        <w:r w:rsidR="000414CE" w:rsidRPr="002D79AE">
          <w:rPr>
            <w:rStyle w:val="a3"/>
            <w:rFonts w:ascii="Times New Roman" w:hAnsi="Times New Roman" w:cs="Times New Roman"/>
            <w:b/>
            <w:color w:val="auto"/>
          </w:rPr>
          <w:t>Портрет агрессивного человека</w:t>
        </w:r>
      </w:hyperlink>
    </w:p>
    <w:p w:rsidR="00CB3487" w:rsidRPr="002D79AE" w:rsidRDefault="00CB3487" w:rsidP="00CB3487">
      <w:pPr>
        <w:spacing w:after="0"/>
        <w:ind w:firstLine="709"/>
        <w:jc w:val="both"/>
        <w:rPr>
          <w:rFonts w:ascii="Times New Roman" w:hAnsi="Times New Roman" w:cs="Times New Roman"/>
        </w:rPr>
      </w:pPr>
      <w:r w:rsidRPr="002D79AE">
        <w:rPr>
          <w:rFonts w:ascii="Times New Roman" w:hAnsi="Times New Roman" w:cs="Times New Roman"/>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p>
    <w:p w:rsidR="00CB3487" w:rsidRPr="002D79AE" w:rsidRDefault="00CB3487" w:rsidP="00CB3487">
      <w:pPr>
        <w:spacing w:after="0"/>
        <w:ind w:firstLine="709"/>
        <w:jc w:val="both"/>
        <w:rPr>
          <w:rFonts w:ascii="Times New Roman" w:hAnsi="Times New Roman" w:cs="Times New Roman"/>
        </w:rPr>
      </w:pPr>
      <w:r w:rsidRPr="002D79AE">
        <w:rPr>
          <w:rFonts w:ascii="Times New Roman" w:hAnsi="Times New Roman" w:cs="Times New Roman"/>
        </w:rPr>
        <w:t>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вашему сыну или дочери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p>
    <w:p w:rsidR="00CB3487" w:rsidRPr="002D79AE" w:rsidRDefault="00CB3487" w:rsidP="00CB3487">
      <w:pPr>
        <w:spacing w:after="0"/>
        <w:ind w:firstLine="709"/>
        <w:jc w:val="both"/>
        <w:rPr>
          <w:rFonts w:ascii="Times New Roman" w:hAnsi="Times New Roman" w:cs="Times New Roman"/>
        </w:rPr>
      </w:pPr>
      <w:r w:rsidRPr="002D79AE">
        <w:rPr>
          <w:rFonts w:ascii="Times New Roman" w:hAnsi="Times New Roman" w:cs="Times New Roman"/>
        </w:rPr>
        <w:t>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w:t>
      </w:r>
    </w:p>
    <w:p w:rsidR="00CB3487" w:rsidRPr="002D79AE" w:rsidRDefault="00CB3487" w:rsidP="00CB3487">
      <w:pPr>
        <w:spacing w:after="0"/>
        <w:ind w:firstLine="709"/>
        <w:jc w:val="both"/>
        <w:rPr>
          <w:rFonts w:ascii="Times New Roman" w:hAnsi="Times New Roman" w:cs="Times New Roman"/>
        </w:rPr>
      </w:pPr>
      <w:r w:rsidRPr="002D79AE">
        <w:rPr>
          <w:rFonts w:ascii="Times New Roman" w:hAnsi="Times New Roman" w:cs="Times New Roman"/>
        </w:rPr>
        <w:t>После того как ребенок уяснил, что агрессия - это не всегда плохо, вы можете ожидать от него признания в себе этого качества. Спросите вашего сына или дочь,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ваш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p>
    <w:p w:rsidR="00CB3487" w:rsidRPr="002D79AE" w:rsidRDefault="00CB3487" w:rsidP="00CB3487">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p>
    <w:p w:rsidR="00CB3487" w:rsidRPr="002D79AE" w:rsidRDefault="00CB3487" w:rsidP="00985BA1">
      <w:pPr>
        <w:spacing w:after="0"/>
        <w:ind w:left="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24" w:history="1">
        <w:r w:rsidR="000414CE" w:rsidRPr="002D79AE">
          <w:rPr>
            <w:rStyle w:val="a3"/>
            <w:rFonts w:ascii="Times New Roman" w:hAnsi="Times New Roman" w:cs="Times New Roman"/>
            <w:b/>
            <w:color w:val="auto"/>
          </w:rPr>
          <w:t>Пойми без слов</w:t>
        </w:r>
      </w:hyperlink>
    </w:p>
    <w:p w:rsidR="006B2A5D" w:rsidRPr="002D79AE" w:rsidRDefault="006B2A5D" w:rsidP="006B2A5D">
      <w:pPr>
        <w:spacing w:after="0"/>
        <w:ind w:firstLine="709"/>
        <w:jc w:val="both"/>
        <w:rPr>
          <w:rFonts w:ascii="Times New Roman" w:hAnsi="Times New Roman" w:cs="Times New Roman"/>
        </w:rPr>
      </w:pPr>
      <w:r w:rsidRPr="002D79AE">
        <w:rPr>
          <w:rFonts w:ascii="Times New Roman" w:hAnsi="Times New Roman" w:cs="Times New Roman"/>
        </w:rPr>
        <w:t>Каждый взрослый по себе знает, как раздражает непонимание окружающими наших мыслей и желаний. Также каждый взрослый догадывается, что есть в этом печальном обстоятельстве и вина самого человека - значит, он не смог этого четко объяснить, был недостаточно настойчив или находчив для достижения этой цели. А вот дети об этом часто не догадываются. В силу детского эгоцентризма (когда они считают себя центром мироздания и меряют весь мир по себе), им трудно бывает представить, что окружающие их действительно не поняли или поняли неправильно. Дети редко прикладывают усилия для того, чтобы быть понятыми, зато часто обижаются и злятся, оценивая непонимание как «злонамеренность».</w:t>
      </w:r>
    </w:p>
    <w:p w:rsidR="006B2A5D" w:rsidRPr="002D79AE" w:rsidRDefault="006B2A5D" w:rsidP="006B2A5D">
      <w:pPr>
        <w:spacing w:after="0"/>
        <w:ind w:firstLine="709"/>
        <w:jc w:val="both"/>
        <w:rPr>
          <w:rFonts w:ascii="Times New Roman" w:hAnsi="Times New Roman" w:cs="Times New Roman"/>
        </w:rPr>
      </w:pPr>
      <w:r w:rsidRPr="002D79AE">
        <w:rPr>
          <w:rFonts w:ascii="Times New Roman" w:hAnsi="Times New Roman" w:cs="Times New Roman"/>
        </w:rPr>
        <w:t>Поэтому данная игра будет полезна всем, так как в ней ребенку понадобится быть максимально доходчивым и постоянно искать объяснения задуманного остальным игрокам. Кроме того, он также побудет и «в чужой шкуре», пытаясь понять водящего, когда они поменяются местами.</w:t>
      </w:r>
    </w:p>
    <w:p w:rsidR="006B2A5D" w:rsidRPr="002D79AE" w:rsidRDefault="006B2A5D" w:rsidP="006B2A5D">
      <w:pPr>
        <w:spacing w:after="0"/>
        <w:ind w:firstLine="709"/>
        <w:jc w:val="both"/>
        <w:rPr>
          <w:rFonts w:ascii="Times New Roman" w:hAnsi="Times New Roman" w:cs="Times New Roman"/>
        </w:rPr>
      </w:pPr>
      <w:r w:rsidRPr="002D79AE">
        <w:rPr>
          <w:rFonts w:ascii="Times New Roman" w:hAnsi="Times New Roman" w:cs="Times New Roman"/>
        </w:rPr>
        <w:t xml:space="preserve">Итак, в этой игре водящий задумывает какое-то слово (отвечающее на вопрос «кто?» или «что?»). После этого он должен постараться изобразить то, что это слово обозначает, не проронив ни звука. Можно двигаться, воспроизводя ситуацию, в которой используется данная вещь, или замирать, пытаясь </w:t>
      </w:r>
      <w:proofErr w:type="spellStart"/>
      <w:r w:rsidRPr="002D79AE">
        <w:rPr>
          <w:rFonts w:ascii="Times New Roman" w:hAnsi="Times New Roman" w:cs="Times New Roman"/>
        </w:rPr>
        <w:t>скульптурно</w:t>
      </w:r>
      <w:proofErr w:type="spellEnd"/>
      <w:r w:rsidRPr="002D79AE">
        <w:rPr>
          <w:rFonts w:ascii="Times New Roman" w:hAnsi="Times New Roman" w:cs="Times New Roman"/>
        </w:rPr>
        <w:t xml:space="preserve"> изобразить задуманное слово. Единственное, что запрещено в этой игре, так это указывать на сам предмет, даже если он есть поблизости, и произносить слова и звуки. Остальные игроки пытаются угадать изображаемое слово. Когда у них появляется версия </w:t>
      </w:r>
      <w:proofErr w:type="gramStart"/>
      <w:r w:rsidRPr="002D79AE">
        <w:rPr>
          <w:rFonts w:ascii="Times New Roman" w:hAnsi="Times New Roman" w:cs="Times New Roman"/>
        </w:rPr>
        <w:t>о том, что бы</w:t>
      </w:r>
      <w:proofErr w:type="gramEnd"/>
      <w:r w:rsidRPr="002D79AE">
        <w:rPr>
          <w:rFonts w:ascii="Times New Roman" w:hAnsi="Times New Roman" w:cs="Times New Roman"/>
        </w:rPr>
        <w:t xml:space="preserve"> это значило, то они сразу произносят свой ответ. Если он неверен, то водящий отрицательно качает головой. Если ответ правильный, то водящий снова может говорить и радостно это демонстрирует, называя вслух загаданное слово и приглашая назвавшего его стать водящим. Если же ответ игрока близок по смыслу, но не совсем точен, то ведущий показывает это с помощью знака, о котором договариваются заранее, например, помахав двумя руками перед собой.</w:t>
      </w:r>
    </w:p>
    <w:p w:rsidR="006B2A5D" w:rsidRPr="002D79AE" w:rsidRDefault="006B2A5D" w:rsidP="006B2A5D">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Когда ваш ребенок освоится с этими правилами, можно усложнить игру, загадывая не одно слово, а словосочетание, содержащее название предмета и его характеристику (например, «толстый кот»). Соответственно отгадывание ответа будет состоять из двух частей. Сначала водящий поднимает вверх один палец, что означает задачу отгадать существительное. Когда оно уже произнесено, то водящий показывает два пальца, что демонстрирует участникам, что они переходят к отгадыванию прилагательного.</w:t>
      </w:r>
    </w:p>
    <w:p w:rsidR="006B2A5D" w:rsidRPr="002D79AE" w:rsidRDefault="006B2A5D" w:rsidP="00985BA1">
      <w:pPr>
        <w:spacing w:after="0"/>
        <w:ind w:left="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25" w:history="1">
        <w:r w:rsidR="000414CE" w:rsidRPr="002D79AE">
          <w:rPr>
            <w:rStyle w:val="a3"/>
            <w:rFonts w:ascii="Times New Roman" w:hAnsi="Times New Roman" w:cs="Times New Roman"/>
            <w:b/>
            <w:color w:val="auto"/>
          </w:rPr>
          <w:t>Попросись на ночлег</w:t>
        </w:r>
      </w:hyperlink>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rPr>
        <w:t>Это вариант ролевой игры. Она пройдет более оживленно и интересно, если вы задействуете в ней нескольких членов семьи.</w:t>
      </w:r>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rPr>
        <w:t xml:space="preserve">Помогите ребенку представить, что все происходит в прошлом веке, когда не было автомобилей и телефонов, да и гостиницы были далеко не везде. Иногда люди сталкивались с такой проблемой, что им негде переночевать в дороге. Тогда им приходилось проситься на ночлег в частные дома. Хозяин дома мог дать страннику приют или прогнать со своего двора, если у него </w:t>
      </w:r>
      <w:proofErr w:type="gramStart"/>
      <w:r w:rsidRPr="002D79AE">
        <w:rPr>
          <w:rFonts w:ascii="Times New Roman" w:hAnsi="Times New Roman" w:cs="Times New Roman"/>
        </w:rPr>
        <w:t>на</w:t>
      </w:r>
      <w:proofErr w:type="gramEnd"/>
      <w:r w:rsidRPr="002D79AE">
        <w:rPr>
          <w:rFonts w:ascii="Times New Roman" w:hAnsi="Times New Roman" w:cs="Times New Roman"/>
        </w:rPr>
        <w:t xml:space="preserve"> то были причины.</w:t>
      </w:r>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rPr>
        <w:t>Дайте ребенку какие-нибудь атрибуты странника: палку, накидку или заплечный мешок, чтобы ему было легче войти в роль. Дальше вы будете произносить примерно такой текст: «Ты путник. Ты очень устал за целый день пути, а до пункта назначения еще далеко. Стало смеркаться. Накрапывает дождь. Впереди показались огоньки домов - это деревня. Как тебе хочется оказаться в сухом уютном доме, выпить горячего чая и сладко уснуть. Но времена опасные. Жители стали очень осторожны, они боятся пускать в дом посторонних. Что ж, выбора у тебя нет. Либо ты ночуешь на улице под дождем, либо просишься на ночлег - может быть, кого-то тебе удастся упросить, убедить, уговорить или каким-то другим образом сделать так, что он пустит тебя переночевать».</w:t>
      </w:r>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rPr>
        <w:t>Во время этой речи юный путник старается изображать то, что вы говорите: он медленно идет, опираясь на палку, ежится от дождя и холода, прикладывает руку к глазам, чтобы рассмотреть деревню, и т.п. Когда вводная часть игры закончена и ребенок вошел в свою роль, можно переходить к активным действиям.</w:t>
      </w:r>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rPr>
        <w:t>Пусть остальные члены семьи представят себя жителями деревни, живущими в отдельных домах. Они опасаются проходимцев и преступников или просто не хотят нарушать свой покой, словом изначально они совершенно не горят желанием приютить странника. Дальше ребенок по очереди будет стучаться в дверь каждому из них и пытаться сказать что-то такое, что заставит хозяина пустить его в дом. Путник может пробовать самые разные варианты: от попыток вызвать жалость до лести или шантажа. Но человек, играющий роль хозяина дома, должен только тогда уступить его просьбам, когда у него действительно возникнет такое желание. Если же слова и действия странника вызвали в нем недовольство, то он может закрыть дверь. Тогда путник идет к следующим домам.</w:t>
      </w:r>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rPr>
        <w:t>После того как путник обошел все дома (успешно или неуспешно), можно продолжить игру. Наутро жители деревни собрались все вместе и стали обсуждать произошедшее вчера событие - приход чужака в деревню. Они рассказывали, как он пытался их убедить взять его на ночлег и что они чувствовали и думали, когда наблюдали за его словами и действиями. То есть все члены семьи садятся рядом и обсуждают свою реакцию на слова путника. Они честно рассказывают, когда они были почти готовы пойти ему навстречу, а когда им хотелось проучить «чужака». После этого совместно с ребенком делается вывод, какая стратегия действий оказалась самой эффективной.</w:t>
      </w:r>
    </w:p>
    <w:p w:rsidR="005C0AF7" w:rsidRPr="002D79AE" w:rsidRDefault="005C0AF7" w:rsidP="005C0AF7">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Слушая о чувствах, которые вызвало его поведение в душах других людей, ребенок получает «прямую обратную связь», возможность «увидеть» то, что обычно недоступно для наблюдения. Он также учится разбираться в мотивах поведения других людей и законах межличностного общения. С детьми постарше будет интересно обсудить индивидуальные особенности жителей деревни, которые повлияли на то, какой вид просьбы оказался действенным именно для них. Например, бабушка «сдалась», когда ее удалось разжалобить, а старший брат только тогда, когда ребенок обратился к его желанию покровительствовать, быть большим, добрым и сильным для кого-то.</w:t>
      </w:r>
    </w:p>
    <w:p w:rsidR="005C0AF7" w:rsidRPr="002D79AE" w:rsidRDefault="005C0AF7" w:rsidP="00985BA1">
      <w:pPr>
        <w:spacing w:after="0"/>
        <w:ind w:left="709"/>
        <w:jc w:val="both"/>
        <w:rPr>
          <w:rFonts w:ascii="Times New Roman" w:hAnsi="Times New Roman" w:cs="Times New Roman"/>
        </w:rPr>
      </w:pPr>
    </w:p>
    <w:p w:rsidR="000414CE" w:rsidRPr="002D79AE" w:rsidRDefault="007E4148" w:rsidP="00985BA1">
      <w:pPr>
        <w:spacing w:after="0"/>
        <w:ind w:left="709"/>
        <w:jc w:val="both"/>
        <w:rPr>
          <w:rFonts w:ascii="Times New Roman" w:hAnsi="Times New Roman" w:cs="Times New Roman"/>
          <w:b/>
        </w:rPr>
      </w:pPr>
      <w:hyperlink r:id="rId26" w:history="1">
        <w:r w:rsidR="000414CE" w:rsidRPr="002D79AE">
          <w:rPr>
            <w:rStyle w:val="a3"/>
            <w:rFonts w:ascii="Times New Roman" w:hAnsi="Times New Roman" w:cs="Times New Roman"/>
            <w:b/>
            <w:color w:val="auto"/>
          </w:rPr>
          <w:t>Критикуй, не обижая</w:t>
        </w:r>
      </w:hyperlink>
    </w:p>
    <w:p w:rsidR="009D1C28" w:rsidRPr="002D79AE" w:rsidRDefault="009D1C28" w:rsidP="009D1C28">
      <w:pPr>
        <w:spacing w:after="0"/>
        <w:ind w:firstLine="709"/>
        <w:jc w:val="both"/>
        <w:rPr>
          <w:rFonts w:ascii="Times New Roman" w:hAnsi="Times New Roman" w:cs="Times New Roman"/>
        </w:rPr>
      </w:pPr>
      <w:r w:rsidRPr="002D79AE">
        <w:rPr>
          <w:rFonts w:ascii="Times New Roman" w:hAnsi="Times New Roman" w:cs="Times New Roman"/>
        </w:rPr>
        <w:t>Эта игра является очень важной частью программы работы с агрессивным ребенком, так как она тренирует умение направлять свое недовольство не на бумагу, песок или воду, а непосредственно на того, кто вызвал у ребенка негативные эмоции. Конечно, форма проявления такого недовольства должна быть вежливой и не обижать человека. Ребенку следует стремиться не «сделать больно в отместку», а добиться изменений в поведении другого человека, чтобы ему снова стало комфортно с ним общаться. Иными словами, нужно учить детей конструктивной критике, а это - целое искусство. Поэтому не ожидайте всего и сразу, а начинайте постепенную работу в этом направлении.</w:t>
      </w:r>
    </w:p>
    <w:p w:rsidR="009D1C28" w:rsidRPr="002D79AE" w:rsidRDefault="009D1C28" w:rsidP="009D1C28">
      <w:pPr>
        <w:spacing w:after="0"/>
        <w:ind w:firstLine="709"/>
        <w:jc w:val="both"/>
        <w:rPr>
          <w:rFonts w:ascii="Times New Roman" w:hAnsi="Times New Roman" w:cs="Times New Roman"/>
        </w:rPr>
      </w:pPr>
      <w:r w:rsidRPr="002D79AE">
        <w:rPr>
          <w:rFonts w:ascii="Times New Roman" w:hAnsi="Times New Roman" w:cs="Times New Roman"/>
        </w:rPr>
        <w:t xml:space="preserve">Заранее заготовьте набор фраз, которыми ваш ребенок (или его одноклассники) склонен пользоваться, чтобы оценить проявления другого человека. В этой копилке у вас окажутся предложения типа: «Ты дурак», «Смотри, куда прешься, корова!», «С тобой со скуки помрешь!» и другие фразы, режущие ухо воспитанного взрослого. Можно записать эти грубости и </w:t>
      </w:r>
      <w:proofErr w:type="spellStart"/>
      <w:r w:rsidRPr="002D79AE">
        <w:rPr>
          <w:rFonts w:ascii="Times New Roman" w:hAnsi="Times New Roman" w:cs="Times New Roman"/>
        </w:rPr>
        <w:t>обзывалки</w:t>
      </w:r>
      <w:proofErr w:type="spellEnd"/>
      <w:r w:rsidRPr="002D79AE">
        <w:rPr>
          <w:rFonts w:ascii="Times New Roman" w:hAnsi="Times New Roman" w:cs="Times New Roman"/>
        </w:rPr>
        <w:t xml:space="preserve"> на отдельных листочках. Теперь введите законы правильной критики. К ним относятся:</w:t>
      </w:r>
    </w:p>
    <w:p w:rsidR="009D1C28" w:rsidRPr="002D79AE" w:rsidRDefault="009D1C28" w:rsidP="009D1C28">
      <w:pPr>
        <w:numPr>
          <w:ilvl w:val="0"/>
          <w:numId w:val="6"/>
        </w:numPr>
        <w:spacing w:after="0"/>
        <w:ind w:left="0" w:firstLine="709"/>
        <w:jc w:val="both"/>
        <w:rPr>
          <w:rFonts w:ascii="Times New Roman" w:hAnsi="Times New Roman" w:cs="Times New Roman"/>
        </w:rPr>
      </w:pPr>
      <w:r w:rsidRPr="002D79AE">
        <w:rPr>
          <w:rFonts w:ascii="Times New Roman" w:hAnsi="Times New Roman" w:cs="Times New Roman"/>
        </w:rPr>
        <w:t>критикуй не человека в целом, а его конкретные действия;</w:t>
      </w:r>
    </w:p>
    <w:p w:rsidR="009D1C28" w:rsidRPr="002D79AE" w:rsidRDefault="009D1C28" w:rsidP="009D1C28">
      <w:pPr>
        <w:numPr>
          <w:ilvl w:val="0"/>
          <w:numId w:val="6"/>
        </w:numPr>
        <w:spacing w:after="0"/>
        <w:ind w:left="0" w:firstLine="709"/>
        <w:jc w:val="both"/>
        <w:rPr>
          <w:rFonts w:ascii="Times New Roman" w:hAnsi="Times New Roman" w:cs="Times New Roman"/>
        </w:rPr>
      </w:pPr>
      <w:r w:rsidRPr="002D79AE">
        <w:rPr>
          <w:rFonts w:ascii="Times New Roman" w:hAnsi="Times New Roman" w:cs="Times New Roman"/>
        </w:rPr>
        <w:t>говори о своих чувствах по поводу того, что тебе не нравится;</w:t>
      </w:r>
    </w:p>
    <w:p w:rsidR="009D1C28" w:rsidRPr="002D79AE" w:rsidRDefault="009D1C28" w:rsidP="009D1C28">
      <w:pPr>
        <w:numPr>
          <w:ilvl w:val="0"/>
          <w:numId w:val="6"/>
        </w:numPr>
        <w:spacing w:after="0"/>
        <w:ind w:left="0" w:firstLine="709"/>
        <w:jc w:val="both"/>
        <w:rPr>
          <w:rFonts w:ascii="Times New Roman" w:hAnsi="Times New Roman" w:cs="Times New Roman"/>
        </w:rPr>
      </w:pPr>
      <w:r w:rsidRPr="002D79AE">
        <w:rPr>
          <w:rFonts w:ascii="Times New Roman" w:hAnsi="Times New Roman" w:cs="Times New Roman"/>
        </w:rPr>
        <w:t>предлагай пути решения проблемы, если возможно, то и свою помощь;</w:t>
      </w:r>
    </w:p>
    <w:p w:rsidR="009D1C28" w:rsidRPr="002D79AE" w:rsidRDefault="009D1C28" w:rsidP="009D1C28">
      <w:pPr>
        <w:numPr>
          <w:ilvl w:val="0"/>
          <w:numId w:val="6"/>
        </w:numPr>
        <w:spacing w:after="0"/>
        <w:ind w:left="0" w:firstLine="709"/>
        <w:jc w:val="both"/>
        <w:rPr>
          <w:rFonts w:ascii="Times New Roman" w:hAnsi="Times New Roman" w:cs="Times New Roman"/>
        </w:rPr>
      </w:pPr>
      <w:r w:rsidRPr="002D79AE">
        <w:rPr>
          <w:rFonts w:ascii="Times New Roman" w:hAnsi="Times New Roman" w:cs="Times New Roman"/>
        </w:rPr>
        <w:t>покажи уважение к человеку, свою веру в то, что он сможет измениться;</w:t>
      </w:r>
    </w:p>
    <w:p w:rsidR="009D1C28" w:rsidRPr="002D79AE" w:rsidRDefault="009D1C28" w:rsidP="009D1C28">
      <w:pPr>
        <w:numPr>
          <w:ilvl w:val="0"/>
          <w:numId w:val="6"/>
        </w:numPr>
        <w:spacing w:after="0"/>
        <w:ind w:left="0" w:firstLine="709"/>
        <w:jc w:val="both"/>
        <w:rPr>
          <w:rFonts w:ascii="Times New Roman" w:hAnsi="Times New Roman" w:cs="Times New Roman"/>
        </w:rPr>
      </w:pPr>
      <w:r w:rsidRPr="002D79AE">
        <w:rPr>
          <w:rFonts w:ascii="Times New Roman" w:hAnsi="Times New Roman" w:cs="Times New Roman"/>
        </w:rPr>
        <w:t>избегай слов и интонаций, которые могут обидеть человека;</w:t>
      </w:r>
    </w:p>
    <w:p w:rsidR="009D1C28" w:rsidRPr="002D79AE" w:rsidRDefault="009D1C28" w:rsidP="009D1C28">
      <w:pPr>
        <w:numPr>
          <w:ilvl w:val="0"/>
          <w:numId w:val="6"/>
        </w:numPr>
        <w:spacing w:after="0"/>
        <w:ind w:left="0" w:firstLine="709"/>
        <w:jc w:val="both"/>
        <w:rPr>
          <w:rFonts w:ascii="Times New Roman" w:hAnsi="Times New Roman" w:cs="Times New Roman"/>
        </w:rPr>
      </w:pPr>
      <w:r w:rsidRPr="002D79AE">
        <w:rPr>
          <w:rFonts w:ascii="Times New Roman" w:hAnsi="Times New Roman" w:cs="Times New Roman"/>
        </w:rPr>
        <w:t>не приказывай, а предлагай человеку выбор.</w:t>
      </w:r>
    </w:p>
    <w:p w:rsidR="009D1C28" w:rsidRPr="002D79AE" w:rsidRDefault="009D1C28" w:rsidP="009D1C28">
      <w:pPr>
        <w:spacing w:after="0"/>
        <w:ind w:firstLine="709"/>
        <w:jc w:val="both"/>
        <w:rPr>
          <w:rFonts w:ascii="Times New Roman" w:hAnsi="Times New Roman" w:cs="Times New Roman"/>
        </w:rPr>
      </w:pPr>
      <w:r w:rsidRPr="002D79AE">
        <w:rPr>
          <w:rFonts w:ascii="Times New Roman" w:hAnsi="Times New Roman" w:cs="Times New Roman"/>
        </w:rPr>
        <w:t>Если теория ребенком усвоена, начинайте практиковаться. Возьмите любой листок с обидной фразой. Пусть ребенок предложит, как ее изменить таким образом, чтобы сказать о своих чувствах и мыслях, но не обидеть человека. Так, фраза «С тобой со скуки помрешь!» может перетечь в предложение типа: «Знаешь, мне уже надоело собирать мозаику. Давай лучше погуляем или построим замок из конструктора» или «Лично мне не очень интересно слушать об одном и том же целый день. Я уверен, что ты знаешь еще много интересных вещей. Так что, может, поговорим о чем-то еще или займемся делами?». Каким именно будет ответ вашего ребенка, зависит от его возраста и от того, какую ситуацию он себе представил.</w:t>
      </w:r>
    </w:p>
    <w:p w:rsidR="009D1C28" w:rsidRPr="002D79AE" w:rsidRDefault="009D1C28" w:rsidP="009D1C28">
      <w:pPr>
        <w:spacing w:after="0"/>
        <w:ind w:firstLine="709"/>
        <w:jc w:val="both"/>
        <w:rPr>
          <w:rFonts w:ascii="Times New Roman" w:hAnsi="Times New Roman" w:cs="Times New Roman"/>
        </w:rPr>
      </w:pPr>
      <w:r w:rsidRPr="002D79AE">
        <w:rPr>
          <w:rFonts w:ascii="Times New Roman" w:hAnsi="Times New Roman" w:cs="Times New Roman"/>
          <w:b/>
          <w:bCs/>
        </w:rPr>
        <w:t>Примечание. </w:t>
      </w:r>
      <w:r w:rsidRPr="002D79AE">
        <w:rPr>
          <w:rFonts w:ascii="Times New Roman" w:hAnsi="Times New Roman" w:cs="Times New Roman"/>
        </w:rPr>
        <w:t>Взрослым придется помогать ребенку на первом этапе, так как речевое развитие и мышление детей еще недостаточны, чтобы придать мыслям и чувствам другую словесную форму. Поэтому подготовьтесь заранее. При этом, предлагая сыну или дочке какой-то вежливый вариант, подумайте, соответствует ли такая формулировка возрасту ребенка и особенностям речи современных детей. Иначе может возникнуть ситуация, когда ваш ребенок станет посмешищем, употребляя слишком книжные или слишком взрослые предложения. Замена грубым фразам, которую вы ему предлагаете, должна гармонично влиться в его речь, чтобы у окружающих не возникало ощущения, будто ваш ребенок играет какую-то роль (например, воспитанницы Института благородных девиц).</w:t>
      </w:r>
    </w:p>
    <w:p w:rsidR="009D1C28" w:rsidRPr="002D79AE" w:rsidRDefault="009D1C28" w:rsidP="00985BA1">
      <w:pPr>
        <w:spacing w:after="0"/>
        <w:ind w:left="709"/>
        <w:jc w:val="both"/>
        <w:rPr>
          <w:rFonts w:ascii="Times New Roman" w:hAnsi="Times New Roman" w:cs="Times New Roman"/>
        </w:rPr>
      </w:pPr>
    </w:p>
    <w:p w:rsidR="002D79AE" w:rsidRPr="002D79AE" w:rsidRDefault="006747BD" w:rsidP="009B38B4">
      <w:pPr>
        <w:spacing w:after="0"/>
        <w:ind w:firstLine="709"/>
        <w:jc w:val="both"/>
        <w:rPr>
          <w:rFonts w:ascii="Times New Roman" w:hAnsi="Times New Roman" w:cs="Times New Roman"/>
        </w:rPr>
      </w:pPr>
      <w:r w:rsidRPr="002D79AE">
        <w:rPr>
          <w:rFonts w:ascii="Times New Roman" w:hAnsi="Times New Roman" w:cs="Times New Roman"/>
        </w:rPr>
        <w:t xml:space="preserve">Источник: Г.Э. </w:t>
      </w:r>
      <w:proofErr w:type="spellStart"/>
      <w:r w:rsidRPr="002D79AE">
        <w:rPr>
          <w:rFonts w:ascii="Times New Roman" w:hAnsi="Times New Roman" w:cs="Times New Roman"/>
        </w:rPr>
        <w:t>Бреслав</w:t>
      </w:r>
      <w:proofErr w:type="spellEnd"/>
      <w:r w:rsidRPr="002D79AE">
        <w:rPr>
          <w:rFonts w:ascii="Times New Roman" w:hAnsi="Times New Roman" w:cs="Times New Roman"/>
        </w:rPr>
        <w:t xml:space="preserve"> «Психологическая коррекция детской и подростковой агрессивности»</w:t>
      </w:r>
      <w:r w:rsidR="002D79AE" w:rsidRPr="002D79AE">
        <w:rPr>
          <w:rFonts w:ascii="Times New Roman" w:hAnsi="Times New Roman" w:cs="Times New Roman"/>
        </w:rPr>
        <w:t>;</w:t>
      </w:r>
    </w:p>
    <w:p w:rsidR="002B4E73" w:rsidRPr="002D79AE" w:rsidRDefault="002D79AE" w:rsidP="009B38B4">
      <w:pPr>
        <w:spacing w:after="0"/>
        <w:ind w:firstLine="709"/>
        <w:jc w:val="both"/>
        <w:rPr>
          <w:rFonts w:ascii="Times New Roman" w:hAnsi="Times New Roman" w:cs="Times New Roman"/>
        </w:rPr>
      </w:pPr>
      <w:r w:rsidRPr="002D79AE">
        <w:rPr>
          <w:rFonts w:ascii="Times New Roman" w:hAnsi="Times New Roman" w:cs="Times New Roman"/>
        </w:rPr>
        <w:t xml:space="preserve"> </w:t>
      </w:r>
      <w:r w:rsidR="006747BD" w:rsidRPr="002D79AE">
        <w:rPr>
          <w:rFonts w:ascii="Times New Roman" w:hAnsi="Times New Roman" w:cs="Times New Roman"/>
        </w:rPr>
        <w:t>А.А. Романов «</w:t>
      </w:r>
      <w:proofErr w:type="spellStart"/>
      <w:r w:rsidR="006747BD" w:rsidRPr="002D79AE">
        <w:rPr>
          <w:rFonts w:ascii="Times New Roman" w:hAnsi="Times New Roman" w:cs="Times New Roman"/>
        </w:rPr>
        <w:t>Игротерапия</w:t>
      </w:r>
      <w:proofErr w:type="spellEnd"/>
      <w:r w:rsidR="006747BD" w:rsidRPr="002D79AE">
        <w:rPr>
          <w:rFonts w:ascii="Times New Roman" w:hAnsi="Times New Roman" w:cs="Times New Roman"/>
        </w:rPr>
        <w:t>: как преодолеть агрессивность у детей»</w:t>
      </w:r>
    </w:p>
    <w:p w:rsidR="006B720B" w:rsidRPr="002D79AE" w:rsidRDefault="006B720B" w:rsidP="009B38B4">
      <w:pPr>
        <w:spacing w:after="0"/>
        <w:ind w:firstLine="709"/>
        <w:jc w:val="both"/>
        <w:rPr>
          <w:rFonts w:ascii="Times New Roman" w:hAnsi="Times New Roman" w:cs="Times New Roman"/>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9B38B4">
      <w:pPr>
        <w:spacing w:after="0"/>
        <w:ind w:firstLine="709"/>
        <w:jc w:val="both"/>
        <w:rPr>
          <w:rFonts w:ascii="Times New Roman" w:hAnsi="Times New Roman" w:cs="Times New Roman"/>
          <w:b/>
        </w:rPr>
      </w:pPr>
    </w:p>
    <w:p w:rsidR="006B720B" w:rsidRPr="002D79AE" w:rsidRDefault="006B720B" w:rsidP="006B720B">
      <w:pPr>
        <w:spacing w:after="0"/>
        <w:ind w:firstLine="709"/>
        <w:jc w:val="center"/>
        <w:rPr>
          <w:rFonts w:ascii="Times New Roman" w:hAnsi="Times New Roman" w:cs="Times New Roman"/>
          <w:b/>
        </w:rPr>
      </w:pPr>
    </w:p>
    <w:p w:rsidR="006B720B" w:rsidRPr="002D79AE" w:rsidRDefault="006B720B" w:rsidP="006B720B">
      <w:pPr>
        <w:rPr>
          <w:rFonts w:ascii="Times New Roman" w:hAnsi="Times New Roman" w:cs="Times New Roman"/>
        </w:rPr>
      </w:pPr>
    </w:p>
    <w:p w:rsidR="006B720B" w:rsidRPr="002D79AE" w:rsidRDefault="006B720B" w:rsidP="006B720B">
      <w:pPr>
        <w:rPr>
          <w:rFonts w:ascii="Times New Roman" w:hAnsi="Times New Roman" w:cs="Times New Roman"/>
        </w:rPr>
      </w:pPr>
    </w:p>
    <w:p w:rsidR="006B720B" w:rsidRPr="002D79AE" w:rsidRDefault="006B720B" w:rsidP="006B720B">
      <w:pPr>
        <w:rPr>
          <w:rFonts w:ascii="Times New Roman" w:hAnsi="Times New Roman" w:cs="Times New Roman"/>
        </w:rPr>
      </w:pPr>
    </w:p>
    <w:p w:rsidR="006B720B" w:rsidRPr="002D79AE" w:rsidRDefault="006B720B" w:rsidP="006B720B">
      <w:pPr>
        <w:tabs>
          <w:tab w:val="left" w:pos="3516"/>
        </w:tabs>
        <w:jc w:val="center"/>
        <w:rPr>
          <w:rFonts w:ascii="Times New Roman" w:hAnsi="Times New Roman" w:cs="Times New Roman"/>
        </w:rPr>
      </w:pPr>
    </w:p>
    <w:sectPr w:rsidR="006B720B" w:rsidRPr="002D79AE" w:rsidSect="002C43A8">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4444"/>
    <w:multiLevelType w:val="multilevel"/>
    <w:tmpl w:val="2F0C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F4E3B"/>
    <w:multiLevelType w:val="multilevel"/>
    <w:tmpl w:val="06E0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47911"/>
    <w:multiLevelType w:val="multilevel"/>
    <w:tmpl w:val="BDC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84BAA"/>
    <w:multiLevelType w:val="multilevel"/>
    <w:tmpl w:val="EC4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B2FB9"/>
    <w:multiLevelType w:val="multilevel"/>
    <w:tmpl w:val="0A60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311F2"/>
    <w:multiLevelType w:val="multilevel"/>
    <w:tmpl w:val="5EA2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DC"/>
    <w:rsid w:val="000414CE"/>
    <w:rsid w:val="00042E04"/>
    <w:rsid w:val="00067DB2"/>
    <w:rsid w:val="000D47BE"/>
    <w:rsid w:val="00102BCD"/>
    <w:rsid w:val="0016726B"/>
    <w:rsid w:val="001C7D73"/>
    <w:rsid w:val="002B4E73"/>
    <w:rsid w:val="002C43A8"/>
    <w:rsid w:val="002D79AE"/>
    <w:rsid w:val="004F1763"/>
    <w:rsid w:val="005C0AF7"/>
    <w:rsid w:val="005D07D0"/>
    <w:rsid w:val="00610F00"/>
    <w:rsid w:val="006747BD"/>
    <w:rsid w:val="006A0797"/>
    <w:rsid w:val="006A1A75"/>
    <w:rsid w:val="006B2A5D"/>
    <w:rsid w:val="006B53FF"/>
    <w:rsid w:val="006B720B"/>
    <w:rsid w:val="00730276"/>
    <w:rsid w:val="007B570D"/>
    <w:rsid w:val="00985BA1"/>
    <w:rsid w:val="009B38B4"/>
    <w:rsid w:val="009D1C28"/>
    <w:rsid w:val="00A80AE0"/>
    <w:rsid w:val="00C62508"/>
    <w:rsid w:val="00C9786F"/>
    <w:rsid w:val="00CB3487"/>
    <w:rsid w:val="00CC1062"/>
    <w:rsid w:val="00D24DA6"/>
    <w:rsid w:val="00EA5C8A"/>
    <w:rsid w:val="00F6499D"/>
    <w:rsid w:val="00F70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3BE7"/>
  <w15:chartTrackingRefBased/>
  <w15:docId w15:val="{40D08429-C4E0-426B-892A-C182C467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86F"/>
    <w:rPr>
      <w:color w:val="0563C1" w:themeColor="hyperlink"/>
      <w:u w:val="single"/>
    </w:rPr>
  </w:style>
  <w:style w:type="paragraph" w:styleId="a4">
    <w:name w:val="Normal (Web)"/>
    <w:basedOn w:val="a"/>
    <w:uiPriority w:val="99"/>
    <w:semiHidden/>
    <w:unhideWhenUsed/>
    <w:rsid w:val="00C62508"/>
    <w:rPr>
      <w:rFonts w:ascii="Times New Roman" w:hAnsi="Times New Roman" w:cs="Times New Roman"/>
      <w:sz w:val="24"/>
      <w:szCs w:val="24"/>
    </w:rPr>
  </w:style>
  <w:style w:type="paragraph" w:styleId="a5">
    <w:name w:val="List Paragraph"/>
    <w:basedOn w:val="a"/>
    <w:uiPriority w:val="34"/>
    <w:qFormat/>
    <w:rsid w:val="00EA5C8A"/>
    <w:pPr>
      <w:ind w:left="720"/>
      <w:contextualSpacing/>
    </w:pPr>
  </w:style>
  <w:style w:type="paragraph" w:styleId="a6">
    <w:name w:val="Balloon Text"/>
    <w:basedOn w:val="a"/>
    <w:link w:val="a7"/>
    <w:uiPriority w:val="99"/>
    <w:semiHidden/>
    <w:unhideWhenUsed/>
    <w:rsid w:val="006B720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720B"/>
    <w:rPr>
      <w:rFonts w:ascii="Segoe UI" w:hAnsi="Segoe UI" w:cs="Segoe UI"/>
      <w:sz w:val="18"/>
      <w:szCs w:val="18"/>
    </w:rPr>
  </w:style>
  <w:style w:type="paragraph" w:styleId="a8">
    <w:name w:val="No Spacing"/>
    <w:link w:val="a9"/>
    <w:uiPriority w:val="1"/>
    <w:qFormat/>
    <w:rsid w:val="002C43A8"/>
    <w:pPr>
      <w:spacing w:after="0" w:line="240" w:lineRule="auto"/>
    </w:pPr>
    <w:rPr>
      <w:rFonts w:eastAsiaTheme="minorEastAsia"/>
      <w:lang w:eastAsia="ru-RU"/>
    </w:rPr>
  </w:style>
  <w:style w:type="character" w:customStyle="1" w:styleId="a9">
    <w:name w:val="Без интервала Знак"/>
    <w:basedOn w:val="a0"/>
    <w:link w:val="a8"/>
    <w:uiPriority w:val="1"/>
    <w:rsid w:val="002C43A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2182">
      <w:bodyDiv w:val="1"/>
      <w:marLeft w:val="0"/>
      <w:marRight w:val="0"/>
      <w:marTop w:val="0"/>
      <w:marBottom w:val="0"/>
      <w:divBdr>
        <w:top w:val="none" w:sz="0" w:space="0" w:color="auto"/>
        <w:left w:val="none" w:sz="0" w:space="0" w:color="auto"/>
        <w:bottom w:val="none" w:sz="0" w:space="0" w:color="auto"/>
        <w:right w:val="none" w:sz="0" w:space="0" w:color="auto"/>
      </w:divBdr>
    </w:div>
    <w:div w:id="370501052">
      <w:bodyDiv w:val="1"/>
      <w:marLeft w:val="0"/>
      <w:marRight w:val="0"/>
      <w:marTop w:val="0"/>
      <w:marBottom w:val="0"/>
      <w:divBdr>
        <w:top w:val="none" w:sz="0" w:space="0" w:color="auto"/>
        <w:left w:val="none" w:sz="0" w:space="0" w:color="auto"/>
        <w:bottom w:val="none" w:sz="0" w:space="0" w:color="auto"/>
        <w:right w:val="none" w:sz="0" w:space="0" w:color="auto"/>
      </w:divBdr>
    </w:div>
    <w:div w:id="504250468">
      <w:bodyDiv w:val="1"/>
      <w:marLeft w:val="0"/>
      <w:marRight w:val="0"/>
      <w:marTop w:val="0"/>
      <w:marBottom w:val="0"/>
      <w:divBdr>
        <w:top w:val="none" w:sz="0" w:space="0" w:color="auto"/>
        <w:left w:val="none" w:sz="0" w:space="0" w:color="auto"/>
        <w:bottom w:val="none" w:sz="0" w:space="0" w:color="auto"/>
        <w:right w:val="none" w:sz="0" w:space="0" w:color="auto"/>
      </w:divBdr>
    </w:div>
    <w:div w:id="720641856">
      <w:bodyDiv w:val="1"/>
      <w:marLeft w:val="0"/>
      <w:marRight w:val="0"/>
      <w:marTop w:val="0"/>
      <w:marBottom w:val="0"/>
      <w:divBdr>
        <w:top w:val="none" w:sz="0" w:space="0" w:color="auto"/>
        <w:left w:val="none" w:sz="0" w:space="0" w:color="auto"/>
        <w:bottom w:val="none" w:sz="0" w:space="0" w:color="auto"/>
        <w:right w:val="none" w:sz="0" w:space="0" w:color="auto"/>
      </w:divBdr>
    </w:div>
    <w:div w:id="860585217">
      <w:bodyDiv w:val="1"/>
      <w:marLeft w:val="0"/>
      <w:marRight w:val="0"/>
      <w:marTop w:val="0"/>
      <w:marBottom w:val="0"/>
      <w:divBdr>
        <w:top w:val="none" w:sz="0" w:space="0" w:color="auto"/>
        <w:left w:val="none" w:sz="0" w:space="0" w:color="auto"/>
        <w:bottom w:val="none" w:sz="0" w:space="0" w:color="auto"/>
        <w:right w:val="none" w:sz="0" w:space="0" w:color="auto"/>
      </w:divBdr>
      <w:divsChild>
        <w:div w:id="375354618">
          <w:marLeft w:val="225"/>
          <w:marRight w:val="225"/>
          <w:marTop w:val="225"/>
          <w:marBottom w:val="225"/>
          <w:divBdr>
            <w:top w:val="none" w:sz="0" w:space="0" w:color="auto"/>
            <w:left w:val="none" w:sz="0" w:space="0" w:color="auto"/>
            <w:bottom w:val="none" w:sz="0" w:space="0" w:color="auto"/>
            <w:right w:val="none" w:sz="0" w:space="0" w:color="auto"/>
          </w:divBdr>
          <w:divsChild>
            <w:div w:id="20034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0584">
      <w:bodyDiv w:val="1"/>
      <w:marLeft w:val="0"/>
      <w:marRight w:val="0"/>
      <w:marTop w:val="0"/>
      <w:marBottom w:val="0"/>
      <w:divBdr>
        <w:top w:val="none" w:sz="0" w:space="0" w:color="auto"/>
        <w:left w:val="none" w:sz="0" w:space="0" w:color="auto"/>
        <w:bottom w:val="none" w:sz="0" w:space="0" w:color="auto"/>
        <w:right w:val="none" w:sz="0" w:space="0" w:color="auto"/>
      </w:divBdr>
    </w:div>
    <w:div w:id="1282421189">
      <w:bodyDiv w:val="1"/>
      <w:marLeft w:val="0"/>
      <w:marRight w:val="0"/>
      <w:marTop w:val="0"/>
      <w:marBottom w:val="0"/>
      <w:divBdr>
        <w:top w:val="none" w:sz="0" w:space="0" w:color="auto"/>
        <w:left w:val="none" w:sz="0" w:space="0" w:color="auto"/>
        <w:bottom w:val="none" w:sz="0" w:space="0" w:color="auto"/>
        <w:right w:val="none" w:sz="0" w:space="0" w:color="auto"/>
      </w:divBdr>
    </w:div>
    <w:div w:id="1289242241">
      <w:bodyDiv w:val="1"/>
      <w:marLeft w:val="0"/>
      <w:marRight w:val="0"/>
      <w:marTop w:val="0"/>
      <w:marBottom w:val="0"/>
      <w:divBdr>
        <w:top w:val="none" w:sz="0" w:space="0" w:color="auto"/>
        <w:left w:val="none" w:sz="0" w:space="0" w:color="auto"/>
        <w:bottom w:val="none" w:sz="0" w:space="0" w:color="auto"/>
        <w:right w:val="none" w:sz="0" w:space="0" w:color="auto"/>
      </w:divBdr>
      <w:divsChild>
        <w:div w:id="2064982007">
          <w:marLeft w:val="225"/>
          <w:marRight w:val="225"/>
          <w:marTop w:val="225"/>
          <w:marBottom w:val="225"/>
          <w:divBdr>
            <w:top w:val="none" w:sz="0" w:space="0" w:color="auto"/>
            <w:left w:val="none" w:sz="0" w:space="0" w:color="auto"/>
            <w:bottom w:val="none" w:sz="0" w:space="0" w:color="auto"/>
            <w:right w:val="none" w:sz="0" w:space="0" w:color="auto"/>
          </w:divBdr>
          <w:divsChild>
            <w:div w:id="629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79780">
      <w:bodyDiv w:val="1"/>
      <w:marLeft w:val="0"/>
      <w:marRight w:val="0"/>
      <w:marTop w:val="0"/>
      <w:marBottom w:val="0"/>
      <w:divBdr>
        <w:top w:val="none" w:sz="0" w:space="0" w:color="auto"/>
        <w:left w:val="none" w:sz="0" w:space="0" w:color="auto"/>
        <w:bottom w:val="none" w:sz="0" w:space="0" w:color="auto"/>
        <w:right w:val="none" w:sz="0" w:space="0" w:color="auto"/>
      </w:divBdr>
    </w:div>
    <w:div w:id="1702052244">
      <w:bodyDiv w:val="1"/>
      <w:marLeft w:val="0"/>
      <w:marRight w:val="0"/>
      <w:marTop w:val="0"/>
      <w:marBottom w:val="0"/>
      <w:divBdr>
        <w:top w:val="none" w:sz="0" w:space="0" w:color="auto"/>
        <w:left w:val="none" w:sz="0" w:space="0" w:color="auto"/>
        <w:bottom w:val="none" w:sz="0" w:space="0" w:color="auto"/>
        <w:right w:val="none" w:sz="0" w:space="0" w:color="auto"/>
      </w:divBdr>
    </w:div>
    <w:div w:id="1777217102">
      <w:bodyDiv w:val="1"/>
      <w:marLeft w:val="0"/>
      <w:marRight w:val="0"/>
      <w:marTop w:val="0"/>
      <w:marBottom w:val="0"/>
      <w:divBdr>
        <w:top w:val="none" w:sz="0" w:space="0" w:color="auto"/>
        <w:left w:val="none" w:sz="0" w:space="0" w:color="auto"/>
        <w:bottom w:val="none" w:sz="0" w:space="0" w:color="auto"/>
        <w:right w:val="none" w:sz="0" w:space="0" w:color="auto"/>
      </w:divBdr>
    </w:div>
    <w:div w:id="21031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rubka_drov" TargetMode="External"/><Relationship Id="rId13" Type="http://schemas.openxmlformats.org/officeDocument/2006/relationships/hyperlink" Target="https://www.psychologos.ru/articles/view/znatoki_chuvstv__igra" TargetMode="External"/><Relationship Id="rId18" Type="http://schemas.openxmlformats.org/officeDocument/2006/relationships/hyperlink" Target="https://www.psychologos.ru/articles/view/strana_chuvstv__igra" TargetMode="External"/><Relationship Id="rId26" Type="http://schemas.openxmlformats.org/officeDocument/2006/relationships/hyperlink" Target="https://www.psychologos.ru/articles/view/kritikuyzpt_ne_obizhaya__igra" TargetMode="External"/><Relationship Id="rId3" Type="http://schemas.openxmlformats.org/officeDocument/2006/relationships/settings" Target="settings.xml"/><Relationship Id="rId21" Type="http://schemas.openxmlformats.org/officeDocument/2006/relationships/hyperlink" Target="https://www.psychologos.ru/articles/view/slepoy_i_povodyr__igra" TargetMode="External"/><Relationship Id="rId7" Type="http://schemas.openxmlformats.org/officeDocument/2006/relationships/hyperlink" Target="https://www.psychologos.ru/articles/view/listok_gneva__igra" TargetMode="External"/><Relationship Id="rId12" Type="http://schemas.openxmlformats.org/officeDocument/2006/relationships/hyperlink" Target="https://www.psychologos.ru/articles/view/poschital_do_desyati_ya_i_reshil...__igra" TargetMode="External"/><Relationship Id="rId17" Type="http://schemas.openxmlformats.org/officeDocument/2006/relationships/hyperlink" Target="https://www.psychologos.ru/articles/view/gnev_na_scene__igra" TargetMode="External"/><Relationship Id="rId25" Type="http://schemas.openxmlformats.org/officeDocument/2006/relationships/hyperlink" Target="https://www.psychologos.ru/articles/view/poprosis_na_nochleg__igra" TargetMode="External"/><Relationship Id="rId2" Type="http://schemas.openxmlformats.org/officeDocument/2006/relationships/styles" Target="styles.xml"/><Relationship Id="rId16" Type="http://schemas.openxmlformats.org/officeDocument/2006/relationships/hyperlink" Target="https://www.psychologos.ru/articles/view/chuvstva_na_scene__igra" TargetMode="External"/><Relationship Id="rId20" Type="http://schemas.openxmlformats.org/officeDocument/2006/relationships/hyperlink" Target="https://www.psychologos.ru/articles/view/slovarik_dobryh_slov__igra" TargetMode="External"/><Relationship Id="rId1" Type="http://schemas.openxmlformats.org/officeDocument/2006/relationships/numbering" Target="numbering.xml"/><Relationship Id="rId6" Type="http://schemas.openxmlformats.org/officeDocument/2006/relationships/hyperlink" Target="https://www.psychologos.ru/articles/view/meshochek_krikov__igra" TargetMode="External"/><Relationship Id="rId11" Type="http://schemas.openxmlformats.org/officeDocument/2006/relationships/hyperlink" Target="https://www.psychologos.ru/articles/view/gnev_na_scene__igra" TargetMode="External"/><Relationship Id="rId24" Type="http://schemas.openxmlformats.org/officeDocument/2006/relationships/hyperlink" Target="https://www.psychologos.ru/articles/view/poymi_bez_slov__igra" TargetMode="External"/><Relationship Id="rId5" Type="http://schemas.openxmlformats.org/officeDocument/2006/relationships/hyperlink" Target="https://www.psychologos.ru/articles/view/nedruzheskiy_sharzh__igra" TargetMode="External"/><Relationship Id="rId15" Type="http://schemas.openxmlformats.org/officeDocument/2006/relationships/hyperlink" Target="https://www.psychologos.ru/articles/view/strana_chuvstv__igra" TargetMode="External"/><Relationship Id="rId23" Type="http://schemas.openxmlformats.org/officeDocument/2006/relationships/hyperlink" Target="https://www.psychologos.ru/articles/view/portret_agressivnogo_cheloveka__igra" TargetMode="External"/><Relationship Id="rId28" Type="http://schemas.openxmlformats.org/officeDocument/2006/relationships/theme" Target="theme/theme1.xml"/><Relationship Id="rId10" Type="http://schemas.openxmlformats.org/officeDocument/2006/relationships/hyperlink" Target="https://www.psychologos.ru/articles/view/signaly_gneva__igra" TargetMode="External"/><Relationship Id="rId19" Type="http://schemas.openxmlformats.org/officeDocument/2006/relationships/hyperlink" Target="https://www.psychologos.ru/articles/view/rasskazy_po_fotografiyam__igra" TargetMode="External"/><Relationship Id="rId4" Type="http://schemas.openxmlformats.org/officeDocument/2006/relationships/webSettings" Target="webSettings.xml"/><Relationship Id="rId9" Type="http://schemas.openxmlformats.org/officeDocument/2006/relationships/hyperlink" Target="https://www.psychologos.ru/articles/view/lepka_figury__igra" TargetMode="External"/><Relationship Id="rId14" Type="http://schemas.openxmlformats.org/officeDocument/2006/relationships/hyperlink" Target="https://www.psychologos.ru/articles/view/otgadayzpt_chto_ya_pochuvstvoval__igra" TargetMode="External"/><Relationship Id="rId22" Type="http://schemas.openxmlformats.org/officeDocument/2006/relationships/hyperlink" Target="https://www.psychologos.ru/articles/view/pilot_i_dispetcher__igr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6820</Words>
  <Characters>38875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ИГРЫ ДЛЯ ПРЕОДОЛЕНИЯ ДЕТСКОЙ АГРЕССИИ.</vt:lpstr>
    </vt:vector>
  </TitlesOfParts>
  <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ДЛЯ ПРЕОДОЛЕНИЯ ДЕТСКОЙ АГРЕССИИ.</dc:title>
  <dc:subject>КОНСУЛЬТАЦИЯ ДЛЯ РОДИТЕЛЕЙ И ПЕДАГОГОВ</dc:subject>
  <dc:creator>Sergey</dc:creator>
  <cp:keywords/>
  <dc:description/>
  <cp:lastModifiedBy>2</cp:lastModifiedBy>
  <cp:revision>30</cp:revision>
  <cp:lastPrinted>2019-02-06T09:17:00Z</cp:lastPrinted>
  <dcterms:created xsi:type="dcterms:W3CDTF">2019-01-16T16:46:00Z</dcterms:created>
  <dcterms:modified xsi:type="dcterms:W3CDTF">2019-02-06T09:18:00Z</dcterms:modified>
</cp:coreProperties>
</file>