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7E" w:rsidRPr="00A91F7E" w:rsidRDefault="00A91F7E" w:rsidP="00A91F7E">
      <w:pPr>
        <w:shd w:val="clear" w:color="auto" w:fill="FFFFFF"/>
        <w:spacing w:before="150" w:after="450" w:line="288" w:lineRule="atLeast"/>
        <w:jc w:val="center"/>
        <w:outlineLvl w:val="0"/>
        <w:rPr>
          <w:rFonts w:ascii="Liberation Serif" w:eastAsia="Times New Roman" w:hAnsi="Liberation Serif" w:cs="Liberation Serif"/>
          <w:b/>
          <w:color w:val="333333"/>
          <w:kern w:val="36"/>
          <w:sz w:val="28"/>
          <w:szCs w:val="28"/>
          <w:lang w:eastAsia="ru-RU"/>
        </w:rPr>
      </w:pPr>
      <w:r w:rsidRPr="00A91F7E">
        <w:rPr>
          <w:rFonts w:ascii="Liberation Serif" w:eastAsia="Times New Roman" w:hAnsi="Liberation Serif" w:cs="Liberation Serif"/>
          <w:b/>
          <w:color w:val="333333"/>
          <w:kern w:val="36"/>
          <w:sz w:val="28"/>
          <w:szCs w:val="28"/>
          <w:lang w:eastAsia="ru-RU"/>
        </w:rPr>
        <w:t>МБДОУ « Детский сад № 16»</w:t>
      </w:r>
    </w:p>
    <w:p w:rsidR="00A91F7E" w:rsidRPr="00A91F7E" w:rsidRDefault="00A91F7E" w:rsidP="00A91F7E">
      <w:pPr>
        <w:shd w:val="clear" w:color="auto" w:fill="FFFFFF"/>
        <w:spacing w:before="150" w:after="450" w:line="288" w:lineRule="atLeast"/>
        <w:jc w:val="center"/>
        <w:outlineLvl w:val="0"/>
        <w:rPr>
          <w:rFonts w:ascii="Liberation Serif" w:eastAsia="Times New Roman" w:hAnsi="Liberation Serif" w:cs="Liberation Serif"/>
          <w:b/>
          <w:color w:val="333333"/>
          <w:kern w:val="36"/>
          <w:sz w:val="40"/>
          <w:szCs w:val="40"/>
          <w:lang w:eastAsia="ru-RU"/>
        </w:rPr>
      </w:pPr>
    </w:p>
    <w:p w:rsidR="00A91F7E" w:rsidRPr="00A91F7E" w:rsidRDefault="00A91F7E" w:rsidP="00A91F7E">
      <w:pPr>
        <w:shd w:val="clear" w:color="auto" w:fill="FFFFFF"/>
        <w:spacing w:before="150" w:after="450" w:line="288" w:lineRule="atLeast"/>
        <w:jc w:val="center"/>
        <w:outlineLvl w:val="0"/>
        <w:rPr>
          <w:rFonts w:ascii="Liberation Serif" w:eastAsia="Times New Roman" w:hAnsi="Liberation Serif" w:cs="Liberation Serif"/>
          <w:b/>
          <w:color w:val="333333"/>
          <w:kern w:val="36"/>
          <w:sz w:val="40"/>
          <w:szCs w:val="40"/>
          <w:lang w:eastAsia="ru-RU"/>
        </w:rPr>
      </w:pPr>
    </w:p>
    <w:p w:rsidR="00A91F7E" w:rsidRPr="00A91F7E" w:rsidRDefault="00A91F7E" w:rsidP="00A91F7E">
      <w:pPr>
        <w:shd w:val="clear" w:color="auto" w:fill="FFFFFF"/>
        <w:spacing w:before="150" w:after="450" w:line="288" w:lineRule="atLeast"/>
        <w:jc w:val="center"/>
        <w:outlineLvl w:val="0"/>
        <w:rPr>
          <w:rFonts w:ascii="Liberation Serif" w:eastAsia="Times New Roman" w:hAnsi="Liberation Serif" w:cs="Liberation Serif"/>
          <w:b/>
          <w:color w:val="333333"/>
          <w:kern w:val="36"/>
          <w:sz w:val="40"/>
          <w:szCs w:val="40"/>
          <w:lang w:eastAsia="ru-RU"/>
        </w:rPr>
      </w:pPr>
    </w:p>
    <w:p w:rsidR="00A91F7E" w:rsidRPr="00A91F7E" w:rsidRDefault="00A91F7E" w:rsidP="00A91F7E">
      <w:pPr>
        <w:shd w:val="clear" w:color="auto" w:fill="FFFFFF"/>
        <w:spacing w:before="150" w:after="450" w:line="288" w:lineRule="atLeast"/>
        <w:jc w:val="center"/>
        <w:outlineLvl w:val="0"/>
        <w:rPr>
          <w:rFonts w:ascii="Liberation Serif" w:eastAsia="Times New Roman" w:hAnsi="Liberation Serif" w:cs="Liberation Serif"/>
          <w:b/>
          <w:color w:val="333333"/>
          <w:kern w:val="36"/>
          <w:sz w:val="40"/>
          <w:szCs w:val="40"/>
          <w:lang w:eastAsia="ru-RU"/>
        </w:rPr>
      </w:pPr>
      <w:r w:rsidRPr="00A91F7E">
        <w:rPr>
          <w:rFonts w:ascii="Liberation Serif" w:eastAsia="Times New Roman" w:hAnsi="Liberation Serif" w:cs="Liberation Serif"/>
          <w:b/>
          <w:color w:val="333333"/>
          <w:kern w:val="36"/>
          <w:sz w:val="40"/>
          <w:szCs w:val="40"/>
          <w:lang w:eastAsia="ru-RU"/>
        </w:rPr>
        <w:t>Мастер-класс по использованию инновационных технологий в музыкальной деятельности</w:t>
      </w:r>
      <w:bookmarkStart w:id="0" w:name="_GoBack"/>
      <w:bookmarkEnd w:id="0"/>
    </w:p>
    <w:p w:rsidR="00A91F7E" w:rsidRPr="00A91F7E" w:rsidRDefault="002824E4" w:rsidP="00A91F7E">
      <w:pPr>
        <w:spacing w:after="0" w:line="240" w:lineRule="auto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  <w:r>
        <w:fldChar w:fldCharType="begin"/>
      </w:r>
      <w:r>
        <w:instrText xml:space="preserve"> HYPERLINK "javascript:void(0);" \o "В закладки" </w:instrText>
      </w:r>
      <w:r>
        <w:fldChar w:fldCharType="separate"/>
      </w:r>
      <w:r w:rsidR="00A91F7E" w:rsidRPr="00A91F7E">
        <w:rPr>
          <w:rFonts w:ascii="Liberation Serif" w:eastAsia="Times New Roman" w:hAnsi="Liberation Serif" w:cs="Liberation Serif"/>
          <w:b/>
          <w:color w:val="FFFFFF"/>
          <w:sz w:val="28"/>
          <w:szCs w:val="28"/>
          <w:lang w:eastAsia="ru-RU"/>
        </w:rPr>
        <w:t>+</w:t>
      </w:r>
      <w:r w:rsidR="00A91F7E" w:rsidRPr="00A91F7E">
        <w:rPr>
          <w:rFonts w:ascii="Liberation Serif" w:eastAsia="MS Gothic" w:hAnsi="MS Gothic" w:cs="Liberation Serif"/>
          <w:b/>
          <w:color w:val="FFFFFF"/>
          <w:sz w:val="28"/>
          <w:szCs w:val="28"/>
          <w:lang w:eastAsia="ru-RU"/>
        </w:rPr>
        <w:t>❤</w:t>
      </w:r>
      <w:r w:rsidR="00A91F7E" w:rsidRPr="00A91F7E">
        <w:rPr>
          <w:rFonts w:ascii="Liberation Serif" w:eastAsia="Times New Roman" w:hAnsi="Liberation Serif" w:cs="Liberation Serif"/>
          <w:b/>
          <w:color w:val="FFFFFF"/>
          <w:sz w:val="28"/>
          <w:szCs w:val="28"/>
          <w:lang w:eastAsia="ru-RU"/>
        </w:rPr>
        <w:t xml:space="preserve"> В Мои закладки</w:t>
      </w:r>
      <w:r>
        <w:rPr>
          <w:rFonts w:ascii="Liberation Serif" w:eastAsia="Times New Roman" w:hAnsi="Liberation Serif" w:cs="Liberation Serif"/>
          <w:b/>
          <w:color w:val="FFFFFF"/>
          <w:sz w:val="28"/>
          <w:szCs w:val="28"/>
          <w:lang w:eastAsia="ru-RU"/>
        </w:rPr>
        <w:fldChar w:fldCharType="end"/>
      </w:r>
    </w:p>
    <w:p w:rsidR="00A91F7E" w:rsidRPr="00A91F7E" w:rsidRDefault="00A91F7E" w:rsidP="00A91F7E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</w:p>
    <w:p w:rsidR="00A91F7E" w:rsidRPr="00A91F7E" w:rsidRDefault="00A91F7E" w:rsidP="00A91F7E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</w:p>
    <w:p w:rsidR="00A91F7E" w:rsidRPr="00A91F7E" w:rsidRDefault="00A91F7E" w:rsidP="00A91F7E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</w:p>
    <w:p w:rsidR="00A91F7E" w:rsidRPr="00A91F7E" w:rsidRDefault="00A91F7E" w:rsidP="00A91F7E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</w:p>
    <w:p w:rsidR="00A91F7E" w:rsidRPr="00A91F7E" w:rsidRDefault="00A91F7E" w:rsidP="00A91F7E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</w:p>
    <w:p w:rsidR="00A91F7E" w:rsidRPr="00A91F7E" w:rsidRDefault="00A91F7E" w:rsidP="00A91F7E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</w:p>
    <w:p w:rsidR="00A91F7E" w:rsidRPr="00A91F7E" w:rsidRDefault="00A91F7E" w:rsidP="00A91F7E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</w:p>
    <w:p w:rsidR="00A91F7E" w:rsidRPr="00A91F7E" w:rsidRDefault="00A91F7E" w:rsidP="00A91F7E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</w:p>
    <w:p w:rsidR="00A91F7E" w:rsidRPr="00A91F7E" w:rsidRDefault="00A91F7E" w:rsidP="00A91F7E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</w:p>
    <w:p w:rsidR="00A91F7E" w:rsidRPr="00A91F7E" w:rsidRDefault="00A91F7E" w:rsidP="00A91F7E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</w:p>
    <w:p w:rsidR="00A91F7E" w:rsidRPr="00A91F7E" w:rsidRDefault="00A91F7E" w:rsidP="00A91F7E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</w:p>
    <w:p w:rsidR="00A91F7E" w:rsidRPr="00A91F7E" w:rsidRDefault="00A91F7E" w:rsidP="00A91F7E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</w:p>
    <w:p w:rsidR="00A91F7E" w:rsidRPr="00A91F7E" w:rsidRDefault="00A91F7E" w:rsidP="00A91F7E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</w:p>
    <w:p w:rsidR="00A91F7E" w:rsidRPr="00A91F7E" w:rsidRDefault="00A91F7E" w:rsidP="00A91F7E">
      <w:pPr>
        <w:spacing w:before="225" w:after="225" w:line="240" w:lineRule="auto"/>
        <w:ind w:firstLine="360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</w:p>
    <w:p w:rsidR="00A91F7E" w:rsidRPr="00A91F7E" w:rsidRDefault="00A91F7E" w:rsidP="00A91F7E">
      <w:pPr>
        <w:spacing w:before="225" w:after="225" w:line="240" w:lineRule="auto"/>
        <w:ind w:firstLine="360"/>
        <w:jc w:val="right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  <w:r w:rsidRPr="00A91F7E"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  <w:t xml:space="preserve">Подготовила музыкальный </w:t>
      </w:r>
      <w:proofErr w:type="gramStart"/>
      <w:r w:rsidRPr="00A91F7E"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  <w:t>руководитель :</w:t>
      </w:r>
      <w:proofErr w:type="gramEnd"/>
    </w:p>
    <w:p w:rsidR="00A91F7E" w:rsidRPr="00A91F7E" w:rsidRDefault="00A91F7E" w:rsidP="00A91F7E">
      <w:pPr>
        <w:spacing w:before="225" w:after="225" w:line="240" w:lineRule="auto"/>
        <w:ind w:firstLine="360"/>
        <w:jc w:val="right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  <w:r w:rsidRPr="00A91F7E"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  <w:t>Лаптева А.А.</w:t>
      </w:r>
    </w:p>
    <w:p w:rsidR="00A91F7E" w:rsidRDefault="00A91F7E" w:rsidP="00A91F7E">
      <w:pPr>
        <w:spacing w:before="225" w:after="225" w:line="240" w:lineRule="auto"/>
        <w:ind w:firstLine="360"/>
        <w:jc w:val="center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  <w:r w:rsidRPr="00A91F7E"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  <w:t>2017год</w:t>
      </w:r>
    </w:p>
    <w:p w:rsidR="00A91F7E" w:rsidRPr="00A91F7E" w:rsidRDefault="00A91F7E" w:rsidP="00A91F7E">
      <w:pPr>
        <w:spacing w:before="225" w:after="225" w:line="240" w:lineRule="auto"/>
        <w:ind w:firstLine="142"/>
        <w:jc w:val="center"/>
        <w:rPr>
          <w:rFonts w:ascii="Liberation Serif" w:eastAsia="Times New Roman" w:hAnsi="Liberation Serif" w:cs="Liberation Serif"/>
          <w:b/>
          <w:color w:val="111111"/>
          <w:sz w:val="28"/>
          <w:szCs w:val="28"/>
          <w:lang w:eastAsia="ru-RU"/>
        </w:rPr>
      </w:pPr>
      <w:r w:rsidRPr="00A91F7E">
        <w:rPr>
          <w:rFonts w:ascii="Liberation Serif" w:eastAsia="Times New Roman" w:hAnsi="Liberation Serif" w:cs="Liberation Serif"/>
          <w:color w:val="111111"/>
          <w:sz w:val="28"/>
          <w:szCs w:val="28"/>
          <w:lang w:eastAsia="ru-RU"/>
        </w:rPr>
        <w:lastRenderedPageBreak/>
        <w:t>Ведущими целями образовательной программы ДОУ в соответствии с ФГОС является создание благоприятных условий для полноценного проживания ребенком дошкольного детства, всестороннее развитие психических и физических качеств в соответствии с возрастными и индивидуальными особенностями.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Для их достижения особое значение имеет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• максимальное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использование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 разнообразных видов детской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деятельности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, их интеграция;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• творческая организация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(креативность)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 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воспитательно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-образовательного процесса;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• вариативность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использования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 образовательного материала, позволяющая развивать творчество в соответствии с интересами и наклонностями каждого ребенка.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Как известно, контингент детей очень разнообразен и по характеру, и по темпераменту, и по уровню развития познавательных способностей.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Нам в своей работе приходится взаимодействовать с совершенно разными детьми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 xml:space="preserve">: от застенчивых и медлительных, имеющих дефекты речи- до раскованных, 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гиперактивных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, инициативных и др. Каждый ребенок- уникален, и, как правило, не бывает детей, во всем похожих друг на друга.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Одним из видов детской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деятельности является музыкально-художественная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. Ведущая роль в этом виде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деятельности отводится музыкальному руководителю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. Поэтому и мне, работая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музыкальным руководителем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, приходится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использовать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 интегративный подход, применяя различные методы и приемы работы с детьми, а также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инновационные технологии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 для достижения программных целей. Сегодня я поделюсь своим опытом, и предложу вам некоторые игры и упражнения. Некоторые из них вы сможете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использовать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 на занятиях и в повседневной жизни детей.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Начну я, разумеется с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музыкально-творческих игр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, направленных на развитие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музыкальных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 и творческих способностей дошкольников, на развитие внутреннего слуха.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Игра №1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«Сказочные человечки»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Участники игры двигаются ритмично под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музыку изображая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а) деревянных человечков, как Буратино двигают руками, ногами - на шарнирах;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б) человечков стеклянных - идут осторожно, на носочках, боятся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«разбиться»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в) веревочных человечков - расслабленные мышцы рук, ног, головы, руки двигаются хаотично;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г) человечков чугунных, тяжело переступая, напряженно, медленно, суставы неподвижны.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Ритмическая игра №2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 xml:space="preserve">(по методике К. </w:t>
      </w:r>
      <w:proofErr w:type="spellStart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Орфа</w:t>
      </w:r>
      <w:proofErr w:type="spellEnd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Звучит полька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«Добрый жук»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Участники на каждую фразу поочередно выполняют ритмические движения- звучащие жесты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 xml:space="preserve">: </w:t>
      </w:r>
      <w:proofErr w:type="gramStart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а)хлопок</w:t>
      </w:r>
      <w:proofErr w:type="gram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; б)шлепок по коленям; в)притоп; г)два пальчика над головой.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В таких играх помимо развития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музыкальных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 способностей у детей вырабатывается быстрота реакции, внимание, умение действовать коллективно, развивается координация движений.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Игра №4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 xml:space="preserve">«Поэтическое </w:t>
      </w:r>
      <w:proofErr w:type="spellStart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музицирование</w:t>
      </w:r>
      <w:proofErr w:type="spellEnd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(оркестр шумовых инструментов)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Необходимо озвучить стихотворенье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«Ночь»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1. Поздней ночью двери пели, песню долгую скрипели,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(трещотка)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2. Подпевали половицы –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«Нам не спится, нам не спится!»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(кастаньеты)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3. Ставни черные дрожали и окошки дребезжали.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(звенит колокольчик)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4. И забравшись в уголок, печке песню пел сверчок.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(свистулька)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В этой игре не только развиваются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музыкальные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 и творческие способности детей</w:t>
      </w:r>
      <w:proofErr w:type="gramStart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.</w:t>
      </w:r>
      <w:proofErr w:type="gram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 xml:space="preserve"> но и совершенствуются навыки, приобретенные в работе с речевыми упражнениями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(чувство ритма, владение темпом, динамикой)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Музыкально-речевая игра №5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«Что у кого внутри»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(различной степени сложности)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 xml:space="preserve">- по методике О. 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Клезович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 xml:space="preserve"> «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Музыкальные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 игры и упражнения для развития и коррекции речи»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ЦЕЛЕПОЛАГАНИЕ СОДЕРЖАНИЕ МЕТОДИЧЕСКИЕ УКАЗАНИЯ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• знакомство детей с различными звукосочетаниями.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• развитие слухового внимания, способности к звукоподражанию;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• обучение детей ритмичному проговариванию звукосочетаний.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***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• развитие слухового внимания, воображения, способности к звукоподражанию;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• обучение детей придумыванию движений, ритмичному проговариванию слов. У одуванчиков —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взлеталка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«Фу-у-у-у!»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У мотоцикла —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рычалка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Трр-трр</w:t>
      </w:r>
      <w:proofErr w:type="spellEnd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!»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У часов —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смешилка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«Ха-ха-ха!»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У мышки —</w:t>
      </w:r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пищалка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«Пи-пи-пи»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У лошадки —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ржалка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«И-</w:t>
      </w:r>
      <w:proofErr w:type="spellStart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У ветра —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задувалка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«У-у-у-у»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У каблуков —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стучалка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«Тук-тук»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У носа —</w:t>
      </w:r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сопелка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«Ф-ф-ф»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У ежика —</w:t>
      </w:r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пыхтел ка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 xml:space="preserve">«П </w:t>
      </w:r>
      <w:proofErr w:type="spellStart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ых</w:t>
      </w:r>
      <w:proofErr w:type="spellEnd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- пых- пых»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У телефона —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звонилка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«Д иль-</w:t>
      </w:r>
      <w:proofErr w:type="spellStart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диль</w:t>
      </w:r>
      <w:proofErr w:type="spellEnd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диль</w:t>
      </w:r>
      <w:proofErr w:type="spellEnd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А у солнца —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светилка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«А-а-а-а»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. * дети наблюдают за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музыкальным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 руководителем и слушают;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** дети, подражая, повторяют звукосочетания;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*** дети рассказывают стихотворение полностью с помощью взрослого и придумывают движения, соответствующие звукосочетаниям.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Музыкально-речевые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 xml:space="preserve"> игры — адаптированные в речевом плане детские песни, 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ритмодекламации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,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музыкально-игровые этюды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, направленные на усвоение интонационно-речевой модели эмоционального содержания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музыки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 xml:space="preserve"> с простой 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мелодией и элементарной песенно-ритмической основой, которые постоянно сопровождаются движениями с целью развития у детей 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речедвигательной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 xml:space="preserve"> координации, коррекции звукопроизношения, артикуляции, автоматизации произношения звуков.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Игра №6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«Дракон кусает свой хвост»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(по методике М. И. Чистяковой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Психогимнастика</w:t>
      </w:r>
      <w:proofErr w:type="spellEnd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)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Играющие стоят друг за другом, держась за талию впереди стоящего. Первый ребенок - это голова дракона, последний - кончик хвоста. Пока звучит </w:t>
      </w:r>
      <w:r w:rsidRPr="00A91F7E">
        <w:rPr>
          <w:rFonts w:ascii="Liberation Serif" w:hAnsi="Liberation Serif" w:cs="Liberation Serif"/>
          <w:bCs/>
          <w:sz w:val="28"/>
          <w:szCs w:val="28"/>
          <w:lang w:eastAsia="ru-RU"/>
        </w:rPr>
        <w:t>музыка Д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 xml:space="preserve">. 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Нурыева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«Восточный танец»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, первый играющий пытается схватить последнего -дракон ловит свой хвост. Остальные дети цепко держатся друг за друга. Если дракон не поймает свой хвост, то на место головы дракона встает другой ребенок.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 xml:space="preserve">Эта игра направлена на преодоление двигательного автоматизма (рекомендуются 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гипер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 xml:space="preserve">- и </w:t>
      </w:r>
      <w:proofErr w:type="spellStart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гипоактивным</w:t>
      </w:r>
      <w:proofErr w:type="spell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 xml:space="preserve"> детям, а также тем, у кого снижены внимание и память).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Ира №7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«Кошка»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(по методике А. Н. Стрельниковой)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Ноги на ширине плеч. Вспомните кошку, которая подкрадывается к воробью. Повторяйте ее движения - чуть-чуть приседая, поворачивайтесь то вправо, то влево. Тяжесть тела переносите то на правую ногу, то на левую. На ту, в которую сторону вы повернулись</w:t>
      </w:r>
      <w:proofErr w:type="gramStart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.</w:t>
      </w:r>
      <w:proofErr w:type="gramEnd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 xml:space="preserve"> и шумно нюхайте воздух справа, слева, в темпе шагов.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Эта гимнастика оказывает лечебное воздействие на организм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- положительное влияние на обменные процессы, играющие важную роль в кровоснабжении, в том числе и легочной ткани;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- полное или значительное восстановление нарушенных в ходе болезни нервных регуляций со стороны центральной нервной системы;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- усиление дренажной функции бронхов;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- восстановление нарушенного носового дыхания;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- регуляция функции сердечно-сосудистой системы,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- укрепление всего аппарата кровообращения;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- значительное влияние на коррекцию заболеваний деформации грудной клетки и позвоночника;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-повышение общей сопротивляемость организма.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Упражнение №8 </w:t>
      </w: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«Оздоровительный массаж всего тела»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 xml:space="preserve">(по методике Т. </w:t>
      </w:r>
      <w:proofErr w:type="spellStart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Нестерюк</w:t>
      </w:r>
      <w:proofErr w:type="spellEnd"/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, А. Шкода)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Чтобы не зевать от скуки,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Встали и потерли руки,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А затем ладошкой в лоб -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Хлоп-хлоп-хлоп.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Щеки заскучали тоже?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Мы и их похлопать можем,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 xml:space="preserve">Ну-ка, </w:t>
      </w:r>
      <w:proofErr w:type="spellStart"/>
      <w:proofErr w:type="gramStart"/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дружно,</w:t>
      </w:r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не</w:t>
      </w:r>
      <w:proofErr w:type="spellEnd"/>
      <w:proofErr w:type="gramEnd"/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 xml:space="preserve"> зевать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Раз, два, три, четыре, пять.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Вот и шея. Ну-ка, живо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. Переходим на загривок.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А теперь уже, гляди,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Добрались и до груди,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bdr w:val="none" w:sz="0" w:space="0" w:color="auto" w:frame="1"/>
          <w:lang w:eastAsia="ru-RU"/>
        </w:rPr>
        <w:t>Постучим по ней на славу</w:t>
      </w: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Сверху, снизу, слева, справа.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Постучим и тут, и там,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И немного по бокам.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Не скучать и не лениться!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Перешли на поясницу,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Чуть нагнулись, ровно дышим,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Хлопаем как можно выше.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  <w:lang w:eastAsia="ru-RU"/>
        </w:rPr>
        <w:t>(Выполняются быстрые частые хлопки на соответствующие слова.)</w:t>
      </w:r>
    </w:p>
    <w:p w:rsidR="00A91F7E" w:rsidRPr="00A91F7E" w:rsidRDefault="00A91F7E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r w:rsidRPr="00A91F7E">
        <w:rPr>
          <w:rFonts w:ascii="Liberation Serif" w:hAnsi="Liberation Serif" w:cs="Liberation Serif"/>
          <w:sz w:val="28"/>
          <w:szCs w:val="28"/>
          <w:lang w:eastAsia="ru-RU"/>
        </w:rPr>
        <w:t>Применяется чаще всего с целью улучшения протекания нервных процессов путем воздействия на некоторые активные точки.</w:t>
      </w:r>
    </w:p>
    <w:p w:rsidR="00A91F7E" w:rsidRPr="00A91F7E" w:rsidRDefault="002824E4" w:rsidP="00A91F7E">
      <w:pPr>
        <w:pStyle w:val="a6"/>
        <w:rPr>
          <w:rFonts w:ascii="Liberation Serif" w:hAnsi="Liberation Serif" w:cs="Liberation Serif"/>
          <w:sz w:val="28"/>
          <w:szCs w:val="28"/>
          <w:lang w:eastAsia="ru-RU"/>
        </w:rPr>
      </w:pPr>
      <w:hyperlink r:id="rId4" w:tooltip="В закладки" w:history="1">
        <w:r w:rsidR="00A91F7E" w:rsidRPr="00A91F7E">
          <w:rPr>
            <w:rFonts w:ascii="Liberation Serif" w:hAnsi="Liberation Serif" w:cs="Liberation Serif"/>
            <w:color w:val="FFFFFF"/>
            <w:sz w:val="28"/>
            <w:szCs w:val="28"/>
            <w:lang w:eastAsia="ru-RU"/>
          </w:rPr>
          <w:t>+</w:t>
        </w:r>
        <w:r w:rsidR="00A91F7E" w:rsidRPr="00A91F7E">
          <w:rPr>
            <w:rFonts w:ascii="Liberation Serif" w:eastAsia="MS Gothic" w:hAnsi="MS Gothic" w:cs="Liberation Serif"/>
            <w:color w:val="FFFFFF"/>
            <w:sz w:val="28"/>
            <w:szCs w:val="28"/>
            <w:lang w:eastAsia="ru-RU"/>
          </w:rPr>
          <w:t>❤</w:t>
        </w:r>
        <w:r w:rsidR="00A91F7E" w:rsidRPr="00A91F7E">
          <w:rPr>
            <w:rFonts w:ascii="Liberation Serif" w:hAnsi="Liberation Serif" w:cs="Liberation Serif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CE4770" w:rsidRPr="00A91F7E" w:rsidRDefault="00CE4770" w:rsidP="00A91F7E">
      <w:pPr>
        <w:pStyle w:val="a6"/>
        <w:rPr>
          <w:rFonts w:ascii="Liberation Serif" w:hAnsi="Liberation Serif" w:cs="Liberation Serif"/>
          <w:sz w:val="28"/>
          <w:szCs w:val="28"/>
        </w:rPr>
      </w:pPr>
    </w:p>
    <w:sectPr w:rsidR="00CE4770" w:rsidRPr="00A91F7E" w:rsidSect="00A91F7E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F7E"/>
    <w:rsid w:val="002824E4"/>
    <w:rsid w:val="00A91F7E"/>
    <w:rsid w:val="00C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1DF0"/>
  <w15:docId w15:val="{A6B7CDFA-3B79-4BD1-BCFD-7044278F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70"/>
  </w:style>
  <w:style w:type="paragraph" w:styleId="1">
    <w:name w:val="heading 1"/>
    <w:basedOn w:val="a"/>
    <w:link w:val="10"/>
    <w:uiPriority w:val="9"/>
    <w:qFormat/>
    <w:rsid w:val="00A91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F7E"/>
    <w:rPr>
      <w:b/>
      <w:bCs/>
    </w:rPr>
  </w:style>
  <w:style w:type="character" w:styleId="a5">
    <w:name w:val="Hyperlink"/>
    <w:basedOn w:val="a0"/>
    <w:uiPriority w:val="99"/>
    <w:semiHidden/>
    <w:unhideWhenUsed/>
    <w:rsid w:val="00A91F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1F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A91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1092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 №16</cp:lastModifiedBy>
  <cp:revision>3</cp:revision>
  <cp:lastPrinted>2020-10-11T18:43:00Z</cp:lastPrinted>
  <dcterms:created xsi:type="dcterms:W3CDTF">2020-10-11T18:38:00Z</dcterms:created>
  <dcterms:modified xsi:type="dcterms:W3CDTF">2020-10-15T11:51:00Z</dcterms:modified>
</cp:coreProperties>
</file>