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92C" w:rsidRPr="00617642" w:rsidRDefault="004E692C" w:rsidP="004E692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17642">
        <w:rPr>
          <w:rFonts w:ascii="Times New Roman" w:hAnsi="Times New Roman"/>
          <w:b/>
          <w:sz w:val="28"/>
          <w:szCs w:val="28"/>
        </w:rPr>
        <w:t>Система закаливающих процедур</w:t>
      </w:r>
    </w:p>
    <w:p w:rsidR="004E692C" w:rsidRPr="0066553F" w:rsidRDefault="004E692C" w:rsidP="004E692C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15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8"/>
        <w:gridCol w:w="18"/>
        <w:gridCol w:w="1320"/>
        <w:gridCol w:w="597"/>
        <w:gridCol w:w="15"/>
        <w:gridCol w:w="58"/>
        <w:gridCol w:w="81"/>
        <w:gridCol w:w="1757"/>
        <w:gridCol w:w="1889"/>
        <w:gridCol w:w="7"/>
        <w:gridCol w:w="37"/>
        <w:gridCol w:w="1859"/>
        <w:gridCol w:w="1837"/>
        <w:gridCol w:w="34"/>
        <w:gridCol w:w="25"/>
        <w:gridCol w:w="1808"/>
        <w:gridCol w:w="51"/>
        <w:gridCol w:w="58"/>
        <w:gridCol w:w="12"/>
        <w:gridCol w:w="2171"/>
      </w:tblGrid>
      <w:tr w:rsidR="004E692C" w:rsidRPr="0066553F" w:rsidTr="000C0353">
        <w:trPr>
          <w:trHeight w:val="306"/>
          <w:jc w:val="center"/>
        </w:trPr>
        <w:tc>
          <w:tcPr>
            <w:tcW w:w="2228" w:type="dxa"/>
            <w:vMerge w:val="restart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1451" w:type="dxa"/>
            <w:gridSpan w:val="17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Частота проведения</w:t>
            </w:r>
          </w:p>
        </w:tc>
        <w:tc>
          <w:tcPr>
            <w:tcW w:w="2183" w:type="dxa"/>
            <w:gridSpan w:val="2"/>
            <w:vMerge w:val="restart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Взаимодей</w:t>
            </w:r>
            <w:r>
              <w:rPr>
                <w:rFonts w:ascii="Times New Roman" w:hAnsi="Times New Roman"/>
                <w:sz w:val="24"/>
                <w:szCs w:val="24"/>
              </w:rPr>
              <w:t>ствие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с семьей</w:t>
            </w:r>
          </w:p>
        </w:tc>
      </w:tr>
      <w:tr w:rsidR="004E692C" w:rsidRPr="0066553F" w:rsidTr="000C0353">
        <w:trPr>
          <w:trHeight w:val="70"/>
          <w:jc w:val="center"/>
        </w:trPr>
        <w:tc>
          <w:tcPr>
            <w:tcW w:w="2228" w:type="dxa"/>
            <w:vMerge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4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1 младшая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896" w:type="dxa"/>
            <w:gridSpan w:val="3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Вторые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 xml:space="preserve"> младш</w:t>
            </w:r>
            <w:r>
              <w:rPr>
                <w:rFonts w:ascii="Times New Roman" w:hAnsi="Times New Roman"/>
                <w:sz w:val="24"/>
                <w:szCs w:val="24"/>
              </w:rPr>
              <w:t>ие группы</w:t>
            </w:r>
          </w:p>
        </w:tc>
        <w:tc>
          <w:tcPr>
            <w:tcW w:w="1896" w:type="dxa"/>
            <w:gridSpan w:val="2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Средние группы</w:t>
            </w:r>
          </w:p>
        </w:tc>
        <w:tc>
          <w:tcPr>
            <w:tcW w:w="1896" w:type="dxa"/>
            <w:gridSpan w:val="2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Старш</w:t>
            </w:r>
            <w:r>
              <w:rPr>
                <w:rFonts w:ascii="Times New Roman" w:hAnsi="Times New Roman"/>
                <w:sz w:val="24"/>
                <w:szCs w:val="24"/>
              </w:rPr>
              <w:t>ая группа</w:t>
            </w:r>
          </w:p>
        </w:tc>
        <w:tc>
          <w:tcPr>
            <w:tcW w:w="1896" w:type="dxa"/>
            <w:gridSpan w:val="3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>одготови-</w:t>
            </w:r>
          </w:p>
          <w:p w:rsidR="004E692C" w:rsidRPr="0066553F" w:rsidRDefault="004E692C" w:rsidP="000C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тельная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917" w:type="dxa"/>
            <w:gridSpan w:val="3"/>
            <w:vAlign w:val="center"/>
          </w:tcPr>
          <w:p w:rsidR="004E692C" w:rsidRPr="0066553F" w:rsidRDefault="004E692C" w:rsidP="000C0353">
            <w:pPr>
              <w:spacing w:after="0" w:line="240" w:lineRule="auto"/>
              <w:ind w:firstLine="8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Логопедичес-кая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2183" w:type="dxa"/>
            <w:gridSpan w:val="2"/>
            <w:vMerge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92C" w:rsidRPr="0066553F" w:rsidTr="000C0353">
        <w:trPr>
          <w:trHeight w:val="392"/>
          <w:jc w:val="center"/>
        </w:trPr>
        <w:tc>
          <w:tcPr>
            <w:tcW w:w="15862" w:type="dxa"/>
            <w:gridSpan w:val="20"/>
            <w:vAlign w:val="center"/>
          </w:tcPr>
          <w:p w:rsidR="004E692C" w:rsidRPr="00617642" w:rsidRDefault="004E692C" w:rsidP="000C03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7642">
              <w:rPr>
                <w:rFonts w:ascii="Times New Roman" w:hAnsi="Times New Roman"/>
                <w:b/>
                <w:sz w:val="24"/>
                <w:szCs w:val="24"/>
              </w:rPr>
              <w:t>Оптимизация двигательной активности</w:t>
            </w:r>
          </w:p>
        </w:tc>
      </w:tr>
      <w:tr w:rsidR="004E692C" w:rsidRPr="0066553F" w:rsidTr="000C0353">
        <w:trPr>
          <w:trHeight w:val="855"/>
          <w:jc w:val="center"/>
        </w:trPr>
        <w:tc>
          <w:tcPr>
            <w:tcW w:w="2228" w:type="dxa"/>
            <w:vAlign w:val="center"/>
          </w:tcPr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 xml:space="preserve">Подвижные и малоподвижные </w:t>
            </w:r>
          </w:p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 xml:space="preserve">игры во время утреннего приема детей и на прогулке </w:t>
            </w:r>
          </w:p>
        </w:tc>
        <w:tc>
          <w:tcPr>
            <w:tcW w:w="1950" w:type="dxa"/>
            <w:gridSpan w:val="4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по 5-15 мин.</w:t>
            </w:r>
          </w:p>
        </w:tc>
        <w:tc>
          <w:tcPr>
            <w:tcW w:w="1896" w:type="dxa"/>
            <w:gridSpan w:val="3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по 5-15 мин.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утром и во 2-й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половине дня</w:t>
            </w:r>
          </w:p>
        </w:tc>
        <w:tc>
          <w:tcPr>
            <w:tcW w:w="1896" w:type="dxa"/>
            <w:gridSpan w:val="2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по 5-15 мин.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утром и во 2-й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половине дня</w:t>
            </w:r>
          </w:p>
        </w:tc>
        <w:tc>
          <w:tcPr>
            <w:tcW w:w="1896" w:type="dxa"/>
            <w:gridSpan w:val="2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по 10-20 мин.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утром и во 2-й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половине дня</w:t>
            </w:r>
          </w:p>
        </w:tc>
        <w:tc>
          <w:tcPr>
            <w:tcW w:w="1896" w:type="dxa"/>
            <w:gridSpan w:val="3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по 10 - 20 мин.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утром и во 2-й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половине дня</w:t>
            </w:r>
          </w:p>
        </w:tc>
        <w:tc>
          <w:tcPr>
            <w:tcW w:w="1917" w:type="dxa"/>
            <w:gridSpan w:val="3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по 10 - 20 мин.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утром и во 2-й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половине дня</w:t>
            </w:r>
          </w:p>
        </w:tc>
        <w:tc>
          <w:tcPr>
            <w:tcW w:w="2183" w:type="dxa"/>
            <w:gridSpan w:val="2"/>
            <w:vAlign w:val="center"/>
          </w:tcPr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 xml:space="preserve">Утренние и вечерние </w:t>
            </w:r>
          </w:p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прогулки  до и после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посещения</w:t>
            </w:r>
          </w:p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детского сада</w:t>
            </w:r>
          </w:p>
        </w:tc>
      </w:tr>
      <w:tr w:rsidR="004E692C" w:rsidRPr="0066553F" w:rsidTr="000C0353">
        <w:trPr>
          <w:trHeight w:val="469"/>
          <w:jc w:val="center"/>
        </w:trPr>
        <w:tc>
          <w:tcPr>
            <w:tcW w:w="2228" w:type="dxa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950" w:type="dxa"/>
            <w:gridSpan w:val="4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4-5 мин.</w:t>
            </w:r>
          </w:p>
        </w:tc>
        <w:tc>
          <w:tcPr>
            <w:tcW w:w="1896" w:type="dxa"/>
            <w:gridSpan w:val="3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896" w:type="dxa"/>
            <w:gridSpan w:val="2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6-8 мин.</w:t>
            </w:r>
          </w:p>
        </w:tc>
        <w:tc>
          <w:tcPr>
            <w:tcW w:w="1896" w:type="dxa"/>
            <w:gridSpan w:val="2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8-10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>мин.</w:t>
            </w:r>
          </w:p>
        </w:tc>
        <w:tc>
          <w:tcPr>
            <w:tcW w:w="1896" w:type="dxa"/>
            <w:gridSpan w:val="3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10-12 мин.</w:t>
            </w:r>
          </w:p>
        </w:tc>
        <w:tc>
          <w:tcPr>
            <w:tcW w:w="1917" w:type="dxa"/>
            <w:gridSpan w:val="3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10-12 мин.</w:t>
            </w:r>
          </w:p>
        </w:tc>
        <w:tc>
          <w:tcPr>
            <w:tcW w:w="2183" w:type="dxa"/>
            <w:gridSpan w:val="2"/>
            <w:vMerge w:val="restart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 xml:space="preserve"> утренней гимнастики, игр и 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 xml:space="preserve">игровых упражнений, 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 xml:space="preserve">организация прогулок 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в выходные дни</w:t>
            </w:r>
          </w:p>
        </w:tc>
      </w:tr>
      <w:tr w:rsidR="004E692C" w:rsidRPr="0066553F" w:rsidTr="000C0353">
        <w:trPr>
          <w:trHeight w:val="830"/>
          <w:jc w:val="center"/>
        </w:trPr>
        <w:tc>
          <w:tcPr>
            <w:tcW w:w="2228" w:type="dxa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Физкультминутки</w:t>
            </w:r>
          </w:p>
        </w:tc>
        <w:tc>
          <w:tcPr>
            <w:tcW w:w="1950" w:type="dxa"/>
            <w:gridSpan w:val="4"/>
            <w:vAlign w:val="center"/>
          </w:tcPr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организован-ной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 xml:space="preserve"> образова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>тельной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>татистического</w:t>
            </w:r>
            <w:proofErr w:type="gramEnd"/>
          </w:p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характера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>1-2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>мин.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 xml:space="preserve">(по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мере 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>необходимости)</w:t>
            </w:r>
          </w:p>
        </w:tc>
        <w:tc>
          <w:tcPr>
            <w:tcW w:w="1896" w:type="dxa"/>
            <w:gridSpan w:val="3"/>
            <w:vAlign w:val="center"/>
          </w:tcPr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организован-ной</w:t>
            </w:r>
            <w:proofErr w:type="gramEnd"/>
            <w:r w:rsidRPr="0066553F">
              <w:rPr>
                <w:rFonts w:ascii="Times New Roman" w:hAnsi="Times New Roman"/>
                <w:sz w:val="24"/>
                <w:szCs w:val="24"/>
              </w:rPr>
              <w:t xml:space="preserve"> образова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>тельной деятельности</w:t>
            </w:r>
          </w:p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>татистического</w:t>
            </w:r>
          </w:p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характера</w:t>
            </w:r>
          </w:p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>5-3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>мин.</w:t>
            </w:r>
          </w:p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vAlign w:val="center"/>
          </w:tcPr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организован-ной</w:t>
            </w:r>
            <w:proofErr w:type="gramEnd"/>
            <w:r w:rsidRPr="0066553F">
              <w:rPr>
                <w:rFonts w:ascii="Times New Roman" w:hAnsi="Times New Roman"/>
                <w:sz w:val="24"/>
                <w:szCs w:val="24"/>
              </w:rPr>
              <w:t xml:space="preserve"> образова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>тельной деятельности</w:t>
            </w:r>
          </w:p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статистического</w:t>
            </w:r>
          </w:p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характера</w:t>
            </w:r>
          </w:p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1-2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>мин.</w:t>
            </w:r>
          </w:p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vAlign w:val="center"/>
          </w:tcPr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организован-ной</w:t>
            </w:r>
            <w:proofErr w:type="gramEnd"/>
            <w:r w:rsidRPr="0066553F">
              <w:rPr>
                <w:rFonts w:ascii="Times New Roman" w:hAnsi="Times New Roman"/>
                <w:sz w:val="24"/>
                <w:szCs w:val="24"/>
              </w:rPr>
              <w:t xml:space="preserve"> образова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>тельной деятельности</w:t>
            </w:r>
          </w:p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статистического</w:t>
            </w:r>
          </w:p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характера</w:t>
            </w:r>
          </w:p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2-3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>мин.</w:t>
            </w:r>
          </w:p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gridSpan w:val="3"/>
            <w:vAlign w:val="center"/>
          </w:tcPr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организован-ной</w:t>
            </w:r>
            <w:proofErr w:type="gramEnd"/>
            <w:r w:rsidRPr="0066553F">
              <w:rPr>
                <w:rFonts w:ascii="Times New Roman" w:hAnsi="Times New Roman"/>
                <w:sz w:val="24"/>
                <w:szCs w:val="24"/>
              </w:rPr>
              <w:t xml:space="preserve"> образова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>тельной деятельности</w:t>
            </w:r>
          </w:p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статистического</w:t>
            </w:r>
          </w:p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характера</w:t>
            </w:r>
          </w:p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2-3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>мин.</w:t>
            </w:r>
          </w:p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организован-ной</w:t>
            </w:r>
            <w:proofErr w:type="gramEnd"/>
            <w:r w:rsidRPr="0066553F">
              <w:rPr>
                <w:rFonts w:ascii="Times New Roman" w:hAnsi="Times New Roman"/>
                <w:sz w:val="24"/>
                <w:szCs w:val="24"/>
              </w:rPr>
              <w:t xml:space="preserve"> образова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>тельной деятельности</w:t>
            </w:r>
          </w:p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статистического</w:t>
            </w:r>
          </w:p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характера</w:t>
            </w:r>
          </w:p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2-3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>мин.</w:t>
            </w:r>
          </w:p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dxa"/>
            <w:gridSpan w:val="2"/>
            <w:vMerge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92C" w:rsidRPr="0066553F" w:rsidTr="000C0353">
        <w:trPr>
          <w:trHeight w:val="601"/>
          <w:jc w:val="center"/>
        </w:trPr>
        <w:tc>
          <w:tcPr>
            <w:tcW w:w="2228" w:type="dxa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Музыкально-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>ритмические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движения</w:t>
            </w:r>
          </w:p>
        </w:tc>
        <w:tc>
          <w:tcPr>
            <w:tcW w:w="1950" w:type="dxa"/>
            <w:gridSpan w:val="4"/>
            <w:vAlign w:val="center"/>
          </w:tcPr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рганиз. 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 xml:space="preserve">обр. деят-ти </w:t>
            </w:r>
          </w:p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3-5 мин.</w:t>
            </w:r>
          </w:p>
        </w:tc>
        <w:tc>
          <w:tcPr>
            <w:tcW w:w="1896" w:type="dxa"/>
            <w:gridSpan w:val="3"/>
            <w:vAlign w:val="center"/>
          </w:tcPr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рганиз. 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 xml:space="preserve">обр. деят-ти </w:t>
            </w:r>
          </w:p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5-6 мин.</w:t>
            </w:r>
          </w:p>
        </w:tc>
        <w:tc>
          <w:tcPr>
            <w:tcW w:w="1896" w:type="dxa"/>
            <w:gridSpan w:val="2"/>
            <w:vAlign w:val="center"/>
          </w:tcPr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 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рганиз. обр. деят-ти </w:t>
            </w:r>
          </w:p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5-6 мин.</w:t>
            </w:r>
          </w:p>
        </w:tc>
        <w:tc>
          <w:tcPr>
            <w:tcW w:w="1896" w:type="dxa"/>
            <w:gridSpan w:val="2"/>
            <w:vAlign w:val="center"/>
          </w:tcPr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 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рганиз. обр. деят-ти </w:t>
            </w:r>
          </w:p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7-10 мин.</w:t>
            </w:r>
          </w:p>
        </w:tc>
        <w:tc>
          <w:tcPr>
            <w:tcW w:w="1896" w:type="dxa"/>
            <w:gridSpan w:val="3"/>
            <w:vAlign w:val="center"/>
          </w:tcPr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 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рганиз. обр. деят-ти </w:t>
            </w:r>
          </w:p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10-15 мин.</w:t>
            </w:r>
          </w:p>
        </w:tc>
        <w:tc>
          <w:tcPr>
            <w:tcW w:w="1917" w:type="dxa"/>
            <w:gridSpan w:val="3"/>
            <w:vAlign w:val="center"/>
          </w:tcPr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 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рганиз. обр. деят-ти </w:t>
            </w:r>
          </w:p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10-15 мин.</w:t>
            </w:r>
          </w:p>
        </w:tc>
        <w:tc>
          <w:tcPr>
            <w:tcW w:w="2183" w:type="dxa"/>
            <w:gridSpan w:val="2"/>
            <w:vMerge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92C" w:rsidRPr="0066553F" w:rsidTr="000C0353">
        <w:trPr>
          <w:trHeight w:val="635"/>
          <w:jc w:val="center"/>
        </w:trPr>
        <w:tc>
          <w:tcPr>
            <w:tcW w:w="2228" w:type="dxa"/>
            <w:vAlign w:val="center"/>
          </w:tcPr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Подвижные игры: сюжетные,</w:t>
            </w:r>
          </w:p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бессюжетные; игры-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>забавы</w:t>
            </w:r>
          </w:p>
        </w:tc>
        <w:tc>
          <w:tcPr>
            <w:tcW w:w="1950" w:type="dxa"/>
            <w:gridSpan w:val="4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Ежедневно не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менее 6-8 мин.</w:t>
            </w:r>
          </w:p>
        </w:tc>
        <w:tc>
          <w:tcPr>
            <w:tcW w:w="1896" w:type="dxa"/>
            <w:gridSpan w:val="3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Ежедневно не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менее 6-8 мин.</w:t>
            </w:r>
          </w:p>
        </w:tc>
        <w:tc>
          <w:tcPr>
            <w:tcW w:w="1896" w:type="dxa"/>
            <w:gridSpan w:val="2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Ежедневно не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менее 6-8 мин.</w:t>
            </w:r>
          </w:p>
        </w:tc>
        <w:tc>
          <w:tcPr>
            <w:tcW w:w="1896" w:type="dxa"/>
            <w:gridSpan w:val="2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Ежедневно не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менее 6-8 мин.</w:t>
            </w:r>
          </w:p>
        </w:tc>
        <w:tc>
          <w:tcPr>
            <w:tcW w:w="1896" w:type="dxa"/>
            <w:gridSpan w:val="3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Ежедневно не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менее 6-8 мин.</w:t>
            </w:r>
          </w:p>
        </w:tc>
        <w:tc>
          <w:tcPr>
            <w:tcW w:w="1917" w:type="dxa"/>
            <w:gridSpan w:val="3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Ежедневно не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менее 6-8 мин.</w:t>
            </w:r>
          </w:p>
        </w:tc>
        <w:tc>
          <w:tcPr>
            <w:tcW w:w="2183" w:type="dxa"/>
            <w:gridSpan w:val="2"/>
            <w:vMerge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92C" w:rsidRPr="0066553F" w:rsidTr="000C0353">
        <w:trPr>
          <w:trHeight w:val="895"/>
          <w:jc w:val="center"/>
        </w:trPr>
        <w:tc>
          <w:tcPr>
            <w:tcW w:w="2228" w:type="dxa"/>
            <w:vAlign w:val="center"/>
          </w:tcPr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Игровые упражнения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>(ловкие</w:t>
            </w:r>
            <w:proofErr w:type="gramStart"/>
            <w:r w:rsidRPr="0066553F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66553F">
              <w:rPr>
                <w:rFonts w:ascii="Times New Roman" w:hAnsi="Times New Roman"/>
                <w:sz w:val="24"/>
                <w:szCs w:val="24"/>
              </w:rPr>
              <w:t xml:space="preserve">ыстрые, </w:t>
            </w:r>
            <w:r w:rsidRPr="0066553F">
              <w:rPr>
                <w:rFonts w:ascii="Times New Roman" w:hAnsi="Times New Roman"/>
                <w:sz w:val="24"/>
                <w:szCs w:val="24"/>
              </w:rPr>
              <w:lastRenderedPageBreak/>
              <w:t>прыгунки, подлеза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>ния, пролезания, перелезания)</w:t>
            </w:r>
          </w:p>
        </w:tc>
        <w:tc>
          <w:tcPr>
            <w:tcW w:w="1950" w:type="dxa"/>
            <w:gridSpan w:val="4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lastRenderedPageBreak/>
              <w:t>Ежедневно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6553F">
              <w:rPr>
                <w:rFonts w:ascii="Times New Roman" w:hAnsi="Times New Roman"/>
                <w:sz w:val="24"/>
                <w:szCs w:val="24"/>
              </w:rPr>
              <w:t>8-10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>мин.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>(в т.ч.</w:t>
            </w:r>
            <w:proofErr w:type="gramEnd"/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по подгруппам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индивид-но</w:t>
            </w:r>
            <w:proofErr w:type="gramEnd"/>
          </w:p>
        </w:tc>
        <w:tc>
          <w:tcPr>
            <w:tcW w:w="1896" w:type="dxa"/>
            <w:gridSpan w:val="3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lastRenderedPageBreak/>
              <w:t>Ежедневно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6553F">
              <w:rPr>
                <w:rFonts w:ascii="Times New Roman" w:hAnsi="Times New Roman"/>
                <w:sz w:val="24"/>
                <w:szCs w:val="24"/>
              </w:rPr>
              <w:t>8-10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>мин.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>(в т.ч.</w:t>
            </w:r>
            <w:proofErr w:type="gramEnd"/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по подгруппам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индивид-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>но</w:t>
            </w:r>
            <w:proofErr w:type="gramEnd"/>
          </w:p>
        </w:tc>
        <w:tc>
          <w:tcPr>
            <w:tcW w:w="1896" w:type="dxa"/>
            <w:gridSpan w:val="2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96" w:type="dxa"/>
            <w:gridSpan w:val="2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  <w:gridSpan w:val="3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7" w:type="dxa"/>
            <w:gridSpan w:val="3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83" w:type="dxa"/>
            <w:gridSpan w:val="2"/>
            <w:vMerge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92C" w:rsidRPr="0066553F" w:rsidTr="000C0353">
        <w:trPr>
          <w:trHeight w:val="263"/>
          <w:jc w:val="center"/>
        </w:trPr>
        <w:tc>
          <w:tcPr>
            <w:tcW w:w="2228" w:type="dxa"/>
            <w:vAlign w:val="center"/>
          </w:tcPr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lastRenderedPageBreak/>
              <w:t>Организованная двигательная</w:t>
            </w:r>
          </w:p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деятельность на прогулке</w:t>
            </w:r>
          </w:p>
        </w:tc>
        <w:tc>
          <w:tcPr>
            <w:tcW w:w="1950" w:type="dxa"/>
            <w:gridSpan w:val="4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Ежедневно не менее 5-10 мин.</w:t>
            </w:r>
          </w:p>
        </w:tc>
        <w:tc>
          <w:tcPr>
            <w:tcW w:w="1896" w:type="dxa"/>
            <w:gridSpan w:val="3"/>
            <w:vAlign w:val="center"/>
          </w:tcPr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Ежедневно не</w:t>
            </w:r>
          </w:p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менее 10-15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>мин.</w:t>
            </w:r>
          </w:p>
        </w:tc>
        <w:tc>
          <w:tcPr>
            <w:tcW w:w="1896" w:type="dxa"/>
            <w:gridSpan w:val="2"/>
            <w:vAlign w:val="center"/>
          </w:tcPr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Ежедневно не</w:t>
            </w:r>
          </w:p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менее 10-20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>мин.</w:t>
            </w:r>
          </w:p>
        </w:tc>
        <w:tc>
          <w:tcPr>
            <w:tcW w:w="1896" w:type="dxa"/>
            <w:gridSpan w:val="2"/>
            <w:vAlign w:val="center"/>
          </w:tcPr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Ежедневно не</w:t>
            </w:r>
          </w:p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менее 15-30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>мин.</w:t>
            </w:r>
          </w:p>
        </w:tc>
        <w:tc>
          <w:tcPr>
            <w:tcW w:w="1896" w:type="dxa"/>
            <w:gridSpan w:val="3"/>
            <w:vAlign w:val="center"/>
          </w:tcPr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Ежедневно не</w:t>
            </w:r>
          </w:p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менее 20-30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>мин.</w:t>
            </w:r>
          </w:p>
        </w:tc>
        <w:tc>
          <w:tcPr>
            <w:tcW w:w="1917" w:type="dxa"/>
            <w:gridSpan w:val="3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Ежедневно не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менее 20-30мин.</w:t>
            </w:r>
          </w:p>
        </w:tc>
        <w:tc>
          <w:tcPr>
            <w:tcW w:w="2183" w:type="dxa"/>
            <w:gridSpan w:val="2"/>
            <w:vMerge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92C" w:rsidRPr="0066553F" w:rsidTr="000C0353">
        <w:trPr>
          <w:trHeight w:val="536"/>
          <w:jc w:val="center"/>
        </w:trPr>
        <w:tc>
          <w:tcPr>
            <w:tcW w:w="2228" w:type="dxa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Индивидуальная работа (по ФИЗО)</w:t>
            </w:r>
          </w:p>
        </w:tc>
        <w:tc>
          <w:tcPr>
            <w:tcW w:w="1950" w:type="dxa"/>
            <w:gridSpan w:val="4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2 раза в неделю</w:t>
            </w:r>
          </w:p>
        </w:tc>
        <w:tc>
          <w:tcPr>
            <w:tcW w:w="1896" w:type="dxa"/>
            <w:gridSpan w:val="3"/>
            <w:vAlign w:val="center"/>
          </w:tcPr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2-3 раза в неделю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>(в т.ч. по группам)</w:t>
            </w:r>
          </w:p>
        </w:tc>
        <w:tc>
          <w:tcPr>
            <w:tcW w:w="1896" w:type="dxa"/>
            <w:gridSpan w:val="2"/>
            <w:vAlign w:val="center"/>
          </w:tcPr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2-3 раза в неделю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>(в т.ч. по группам)</w:t>
            </w:r>
          </w:p>
        </w:tc>
        <w:tc>
          <w:tcPr>
            <w:tcW w:w="1896" w:type="dxa"/>
            <w:gridSpan w:val="2"/>
            <w:vAlign w:val="center"/>
          </w:tcPr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2-3 раза в неделю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>(в т.ч. по группам)</w:t>
            </w:r>
          </w:p>
        </w:tc>
        <w:tc>
          <w:tcPr>
            <w:tcW w:w="1896" w:type="dxa"/>
            <w:gridSpan w:val="3"/>
            <w:vAlign w:val="center"/>
          </w:tcPr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2-3 раза в неделю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>(в т.ч. по группам)</w:t>
            </w:r>
          </w:p>
        </w:tc>
        <w:tc>
          <w:tcPr>
            <w:tcW w:w="1917" w:type="dxa"/>
            <w:gridSpan w:val="3"/>
            <w:vAlign w:val="center"/>
          </w:tcPr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2-3 раза в неделю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>(в т.ч. по группам)</w:t>
            </w:r>
          </w:p>
        </w:tc>
        <w:tc>
          <w:tcPr>
            <w:tcW w:w="2183" w:type="dxa"/>
            <w:gridSpan w:val="2"/>
            <w:vMerge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92C" w:rsidRPr="0066553F" w:rsidTr="000C0353">
        <w:trPr>
          <w:trHeight w:val="972"/>
          <w:jc w:val="center"/>
        </w:trPr>
        <w:tc>
          <w:tcPr>
            <w:tcW w:w="2228" w:type="dxa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Физкультурная организованная</w:t>
            </w:r>
          </w:p>
          <w:p w:rsidR="004E692C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физ. зале)</w:t>
            </w:r>
          </w:p>
        </w:tc>
        <w:tc>
          <w:tcPr>
            <w:tcW w:w="1950" w:type="dxa"/>
            <w:gridSpan w:val="4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 xml:space="preserve"> раза в неделю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10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896" w:type="dxa"/>
            <w:gridSpan w:val="3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 xml:space="preserve"> раза в неделю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по 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>мин</w:t>
            </w:r>
          </w:p>
        </w:tc>
        <w:tc>
          <w:tcPr>
            <w:tcW w:w="1896" w:type="dxa"/>
            <w:gridSpan w:val="2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>раза в неделю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по 20 мин</w:t>
            </w:r>
          </w:p>
        </w:tc>
        <w:tc>
          <w:tcPr>
            <w:tcW w:w="1896" w:type="dxa"/>
            <w:gridSpan w:val="2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>раза в неделю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по 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>мин</w:t>
            </w:r>
          </w:p>
        </w:tc>
        <w:tc>
          <w:tcPr>
            <w:tcW w:w="1896" w:type="dxa"/>
            <w:gridSpan w:val="3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>раза в неделю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по 30 мин</w:t>
            </w:r>
          </w:p>
        </w:tc>
        <w:tc>
          <w:tcPr>
            <w:tcW w:w="1917" w:type="dxa"/>
            <w:gridSpan w:val="3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>раза в неделю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по 30 мин</w:t>
            </w:r>
          </w:p>
        </w:tc>
        <w:tc>
          <w:tcPr>
            <w:tcW w:w="2183" w:type="dxa"/>
            <w:gridSpan w:val="2"/>
            <w:vMerge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92C" w:rsidRPr="0066553F" w:rsidTr="000C0353">
        <w:trPr>
          <w:trHeight w:val="542"/>
          <w:jc w:val="center"/>
        </w:trPr>
        <w:tc>
          <w:tcPr>
            <w:tcW w:w="2228" w:type="dxa"/>
            <w:vAlign w:val="center"/>
          </w:tcPr>
          <w:p w:rsidR="004E692C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Физкультурное занятие на прогулке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4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 xml:space="preserve">1 раз в неделю </w:t>
            </w:r>
          </w:p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10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896" w:type="dxa"/>
            <w:gridSpan w:val="3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 xml:space="preserve">1 раз в неделю 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по 15 мин.</w:t>
            </w:r>
          </w:p>
        </w:tc>
        <w:tc>
          <w:tcPr>
            <w:tcW w:w="1896" w:type="dxa"/>
            <w:gridSpan w:val="2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 xml:space="preserve"> по 20 мин.</w:t>
            </w:r>
          </w:p>
        </w:tc>
        <w:tc>
          <w:tcPr>
            <w:tcW w:w="1896" w:type="dxa"/>
            <w:gridSpan w:val="2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по 25 мин.</w:t>
            </w:r>
          </w:p>
        </w:tc>
        <w:tc>
          <w:tcPr>
            <w:tcW w:w="1896" w:type="dxa"/>
            <w:gridSpan w:val="3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 xml:space="preserve"> по 30 мин.</w:t>
            </w:r>
          </w:p>
        </w:tc>
        <w:tc>
          <w:tcPr>
            <w:tcW w:w="1917" w:type="dxa"/>
            <w:gridSpan w:val="3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 xml:space="preserve"> по 30 мин.</w:t>
            </w:r>
          </w:p>
        </w:tc>
        <w:tc>
          <w:tcPr>
            <w:tcW w:w="2183" w:type="dxa"/>
            <w:gridSpan w:val="2"/>
            <w:vMerge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92C" w:rsidRPr="0066553F" w:rsidTr="000C0353">
        <w:trPr>
          <w:trHeight w:val="70"/>
          <w:jc w:val="center"/>
        </w:trPr>
        <w:tc>
          <w:tcPr>
            <w:tcW w:w="2228" w:type="dxa"/>
            <w:vAlign w:val="center"/>
          </w:tcPr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Оздоровительная гимнастика 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 xml:space="preserve">после дневного сна </w:t>
            </w:r>
          </w:p>
        </w:tc>
        <w:tc>
          <w:tcPr>
            <w:tcW w:w="1950" w:type="dxa"/>
            <w:gridSpan w:val="4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896" w:type="dxa"/>
            <w:gridSpan w:val="3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5-8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896" w:type="dxa"/>
            <w:gridSpan w:val="2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8-12 мин.</w:t>
            </w:r>
          </w:p>
        </w:tc>
        <w:tc>
          <w:tcPr>
            <w:tcW w:w="1896" w:type="dxa"/>
            <w:gridSpan w:val="2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10-15 мин.</w:t>
            </w:r>
          </w:p>
        </w:tc>
        <w:tc>
          <w:tcPr>
            <w:tcW w:w="1896" w:type="dxa"/>
            <w:gridSpan w:val="3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10-15 мин.</w:t>
            </w:r>
          </w:p>
        </w:tc>
        <w:tc>
          <w:tcPr>
            <w:tcW w:w="1917" w:type="dxa"/>
            <w:gridSpan w:val="3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10-15 мин.</w:t>
            </w:r>
          </w:p>
        </w:tc>
        <w:tc>
          <w:tcPr>
            <w:tcW w:w="2183" w:type="dxa"/>
            <w:gridSpan w:val="2"/>
            <w:vMerge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92C" w:rsidRPr="0066553F" w:rsidTr="000C0353">
        <w:trPr>
          <w:trHeight w:val="844"/>
          <w:jc w:val="center"/>
        </w:trPr>
        <w:tc>
          <w:tcPr>
            <w:tcW w:w="2228" w:type="dxa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Самостоятельная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 xml:space="preserve"> двигательная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11463" w:type="dxa"/>
            <w:gridSpan w:val="18"/>
            <w:vAlign w:val="center"/>
          </w:tcPr>
          <w:p w:rsidR="004E692C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Ежедневно;  хар</w:t>
            </w:r>
            <w:r>
              <w:rPr>
                <w:rFonts w:ascii="Times New Roman" w:hAnsi="Times New Roman"/>
                <w:sz w:val="24"/>
                <w:szCs w:val="24"/>
              </w:rPr>
              <w:t>актер и продолжительность зависи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 xml:space="preserve">т от индивидуальных данных и потребностей детей; 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проводится под наблюдением  взрослого.</w:t>
            </w:r>
          </w:p>
        </w:tc>
        <w:tc>
          <w:tcPr>
            <w:tcW w:w="2171" w:type="dxa"/>
            <w:vAlign w:val="center"/>
          </w:tcPr>
          <w:p w:rsidR="004E692C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>роводится под наблюдением  взрослого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92C" w:rsidRPr="0066553F" w:rsidTr="000C0353">
        <w:trPr>
          <w:trHeight w:val="540"/>
          <w:jc w:val="center"/>
        </w:trPr>
        <w:tc>
          <w:tcPr>
            <w:tcW w:w="2228" w:type="dxa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Физкультурные досуги, развлечения</w:t>
            </w:r>
          </w:p>
        </w:tc>
        <w:tc>
          <w:tcPr>
            <w:tcW w:w="2008" w:type="dxa"/>
            <w:gridSpan w:val="5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gridSpan w:val="2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 xml:space="preserve">1 раз в мес., 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933" w:type="dxa"/>
            <w:gridSpan w:val="3"/>
            <w:vAlign w:val="center"/>
          </w:tcPr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1 раз в мес.,</w:t>
            </w:r>
          </w:p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859" w:type="dxa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1 раз в мес.,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25-30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871" w:type="dxa"/>
            <w:gridSpan w:val="2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1 раз в мес.,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30-45 мин.</w:t>
            </w:r>
          </w:p>
        </w:tc>
        <w:tc>
          <w:tcPr>
            <w:tcW w:w="1954" w:type="dxa"/>
            <w:gridSpan w:val="5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1 раз в мес.,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30-45 мин.</w:t>
            </w:r>
          </w:p>
        </w:tc>
        <w:tc>
          <w:tcPr>
            <w:tcW w:w="2171" w:type="dxa"/>
            <w:vMerge w:val="restart"/>
            <w:vAlign w:val="center"/>
          </w:tcPr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 xml:space="preserve">Помощь и  </w:t>
            </w:r>
            <w:proofErr w:type="gramStart"/>
            <w:r w:rsidRPr="0066553F">
              <w:rPr>
                <w:rFonts w:ascii="Times New Roman" w:hAnsi="Times New Roman"/>
                <w:sz w:val="24"/>
                <w:szCs w:val="24"/>
              </w:rPr>
              <w:t>активное</w:t>
            </w:r>
            <w:proofErr w:type="gramEnd"/>
          </w:p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4E692C" w:rsidRPr="0066553F" w:rsidTr="000C0353">
        <w:trPr>
          <w:trHeight w:val="540"/>
          <w:jc w:val="center"/>
        </w:trPr>
        <w:tc>
          <w:tcPr>
            <w:tcW w:w="2228" w:type="dxa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Спортивные праздники</w:t>
            </w:r>
          </w:p>
        </w:tc>
        <w:tc>
          <w:tcPr>
            <w:tcW w:w="2008" w:type="dxa"/>
            <w:gridSpan w:val="5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gridSpan w:val="3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>0 мин.</w:t>
            </w:r>
          </w:p>
        </w:tc>
        <w:tc>
          <w:tcPr>
            <w:tcW w:w="1859" w:type="dxa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до 60 мин.</w:t>
            </w:r>
          </w:p>
        </w:tc>
        <w:tc>
          <w:tcPr>
            <w:tcW w:w="1871" w:type="dxa"/>
            <w:gridSpan w:val="2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до 60 мин.</w:t>
            </w:r>
          </w:p>
        </w:tc>
        <w:tc>
          <w:tcPr>
            <w:tcW w:w="1954" w:type="dxa"/>
            <w:gridSpan w:val="5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до 60 мин.</w:t>
            </w:r>
          </w:p>
        </w:tc>
        <w:tc>
          <w:tcPr>
            <w:tcW w:w="2171" w:type="dxa"/>
            <w:vMerge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92C" w:rsidRPr="0066553F" w:rsidTr="000C0353">
        <w:trPr>
          <w:trHeight w:val="310"/>
          <w:jc w:val="center"/>
        </w:trPr>
        <w:tc>
          <w:tcPr>
            <w:tcW w:w="2228" w:type="dxa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Неделя 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 xml:space="preserve"> здоровья</w:t>
            </w:r>
          </w:p>
        </w:tc>
        <w:tc>
          <w:tcPr>
            <w:tcW w:w="2008" w:type="dxa"/>
            <w:gridSpan w:val="5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5" w:type="dxa"/>
            <w:gridSpan w:val="13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раза в год</w:t>
            </w:r>
          </w:p>
        </w:tc>
        <w:tc>
          <w:tcPr>
            <w:tcW w:w="2171" w:type="dxa"/>
            <w:vMerge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92C" w:rsidRPr="0066553F" w:rsidTr="000C0353">
        <w:trPr>
          <w:trHeight w:val="70"/>
          <w:jc w:val="center"/>
        </w:trPr>
        <w:tc>
          <w:tcPr>
            <w:tcW w:w="2228" w:type="dxa"/>
            <w:vAlign w:val="center"/>
          </w:tcPr>
          <w:p w:rsidR="004E692C" w:rsidRPr="0066553F" w:rsidRDefault="004E692C" w:rsidP="000C0353">
            <w:pPr>
              <w:spacing w:after="0" w:line="240" w:lineRule="auto"/>
              <w:ind w:hanging="140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 xml:space="preserve"> Пешие прогулки, экскурсии</w:t>
            </w:r>
          </w:p>
        </w:tc>
        <w:tc>
          <w:tcPr>
            <w:tcW w:w="2008" w:type="dxa"/>
            <w:gridSpan w:val="5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gridSpan w:val="3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1 раз в мес.</w:t>
            </w:r>
          </w:p>
        </w:tc>
        <w:tc>
          <w:tcPr>
            <w:tcW w:w="1859" w:type="dxa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1-2 раза в мес.</w:t>
            </w:r>
          </w:p>
        </w:tc>
        <w:tc>
          <w:tcPr>
            <w:tcW w:w="1871" w:type="dxa"/>
            <w:gridSpan w:val="2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1-2 раза в мес.</w:t>
            </w:r>
          </w:p>
        </w:tc>
        <w:tc>
          <w:tcPr>
            <w:tcW w:w="1954" w:type="dxa"/>
            <w:gridSpan w:val="5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1-2 раза в мес.</w:t>
            </w:r>
          </w:p>
        </w:tc>
        <w:tc>
          <w:tcPr>
            <w:tcW w:w="2171" w:type="dxa"/>
            <w:vMerge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92C" w:rsidRPr="0066553F" w:rsidTr="000C0353">
        <w:trPr>
          <w:trHeight w:val="550"/>
          <w:jc w:val="center"/>
        </w:trPr>
        <w:tc>
          <w:tcPr>
            <w:tcW w:w="15862" w:type="dxa"/>
            <w:gridSpan w:val="20"/>
            <w:vAlign w:val="center"/>
          </w:tcPr>
          <w:p w:rsidR="004E692C" w:rsidRPr="003141F2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41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Закаливающие процедуры</w:t>
            </w:r>
          </w:p>
        </w:tc>
      </w:tr>
      <w:tr w:rsidR="004E692C" w:rsidRPr="0066553F" w:rsidTr="000C0353">
        <w:trPr>
          <w:trHeight w:val="337"/>
          <w:jc w:val="center"/>
        </w:trPr>
        <w:tc>
          <w:tcPr>
            <w:tcW w:w="2246" w:type="dxa"/>
            <w:gridSpan w:val="2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Утренний прием на свежем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>воздухе</w:t>
            </w:r>
          </w:p>
        </w:tc>
        <w:tc>
          <w:tcPr>
            <w:tcW w:w="1917" w:type="dxa"/>
            <w:gridSpan w:val="2"/>
            <w:vAlign w:val="center"/>
          </w:tcPr>
          <w:p w:rsidR="004E692C" w:rsidRDefault="004E692C" w:rsidP="000C0353">
            <w:pPr>
              <w:spacing w:after="0" w:line="240" w:lineRule="auto"/>
              <w:ind w:right="-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r>
              <w:rPr>
                <w:rFonts w:ascii="Times New Roman" w:hAnsi="Times New Roman"/>
                <w:sz w:val="24"/>
                <w:szCs w:val="24"/>
              </w:rPr>
              <w:t>возмож-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>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летний</w:t>
            </w:r>
            <w:proofErr w:type="gramEnd"/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период)</w:t>
            </w:r>
          </w:p>
        </w:tc>
        <w:tc>
          <w:tcPr>
            <w:tcW w:w="9407" w:type="dxa"/>
            <w:gridSpan w:val="12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 xml:space="preserve">Ежедневно (при </w:t>
            </w:r>
            <w:r w:rsidRPr="0066553F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66553F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0 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 xml:space="preserve"> воздуха до -5)</w:t>
            </w:r>
          </w:p>
        </w:tc>
        <w:tc>
          <w:tcPr>
            <w:tcW w:w="2292" w:type="dxa"/>
            <w:gridSpan w:val="4"/>
            <w:vMerge w:val="restart"/>
            <w:vAlign w:val="center"/>
          </w:tcPr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Проведение</w:t>
            </w:r>
          </w:p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закаливающих процедур</w:t>
            </w:r>
          </w:p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в домашних условиях</w:t>
            </w:r>
          </w:p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>облюдение системности и последовательности</w:t>
            </w:r>
          </w:p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4E692C" w:rsidRPr="0066553F" w:rsidTr="000C0353">
        <w:trPr>
          <w:trHeight w:val="400"/>
          <w:jc w:val="center"/>
        </w:trPr>
        <w:tc>
          <w:tcPr>
            <w:tcW w:w="2246" w:type="dxa"/>
            <w:gridSpan w:val="2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Облегченная форма одежды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 xml:space="preserve"> в группе</w:t>
            </w:r>
          </w:p>
        </w:tc>
        <w:tc>
          <w:tcPr>
            <w:tcW w:w="1917" w:type="dxa"/>
            <w:gridSpan w:val="2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11" w:type="dxa"/>
            <w:gridSpan w:val="4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896" w:type="dxa"/>
            <w:gridSpan w:val="2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896" w:type="dxa"/>
            <w:gridSpan w:val="2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837" w:type="dxa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867" w:type="dxa"/>
            <w:gridSpan w:val="3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292" w:type="dxa"/>
            <w:gridSpan w:val="4"/>
            <w:vMerge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92C" w:rsidRPr="0066553F" w:rsidTr="000C0353">
        <w:trPr>
          <w:trHeight w:val="622"/>
          <w:jc w:val="center"/>
        </w:trPr>
        <w:tc>
          <w:tcPr>
            <w:tcW w:w="2246" w:type="dxa"/>
            <w:gridSpan w:val="2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 xml:space="preserve">Соблюдение режима 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проветривания</w:t>
            </w:r>
          </w:p>
        </w:tc>
        <w:tc>
          <w:tcPr>
            <w:tcW w:w="1932" w:type="dxa"/>
            <w:gridSpan w:val="3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согласно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графика</w:t>
            </w:r>
          </w:p>
        </w:tc>
        <w:tc>
          <w:tcPr>
            <w:tcW w:w="1896" w:type="dxa"/>
            <w:gridSpan w:val="3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согласно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графика</w:t>
            </w:r>
          </w:p>
        </w:tc>
        <w:tc>
          <w:tcPr>
            <w:tcW w:w="1896" w:type="dxa"/>
            <w:gridSpan w:val="2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согласно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графика</w:t>
            </w:r>
          </w:p>
        </w:tc>
        <w:tc>
          <w:tcPr>
            <w:tcW w:w="1896" w:type="dxa"/>
            <w:gridSpan w:val="2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согласно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графика</w:t>
            </w:r>
          </w:p>
        </w:tc>
        <w:tc>
          <w:tcPr>
            <w:tcW w:w="1837" w:type="dxa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согласно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графика</w:t>
            </w:r>
          </w:p>
        </w:tc>
        <w:tc>
          <w:tcPr>
            <w:tcW w:w="1867" w:type="dxa"/>
            <w:gridSpan w:val="3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согласно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графика</w:t>
            </w:r>
          </w:p>
        </w:tc>
        <w:tc>
          <w:tcPr>
            <w:tcW w:w="2292" w:type="dxa"/>
            <w:gridSpan w:val="4"/>
            <w:vMerge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92C" w:rsidRPr="0066553F" w:rsidTr="000C0353">
        <w:trPr>
          <w:trHeight w:val="522"/>
          <w:jc w:val="center"/>
        </w:trPr>
        <w:tc>
          <w:tcPr>
            <w:tcW w:w="2246" w:type="dxa"/>
            <w:gridSpan w:val="2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Соблюдение питьевого 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>режима</w:t>
            </w:r>
          </w:p>
        </w:tc>
        <w:tc>
          <w:tcPr>
            <w:tcW w:w="1932" w:type="dxa"/>
            <w:gridSpan w:val="3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896" w:type="dxa"/>
            <w:gridSpan w:val="3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896" w:type="dxa"/>
            <w:gridSpan w:val="2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896" w:type="dxa"/>
            <w:gridSpan w:val="2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837" w:type="dxa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867" w:type="dxa"/>
            <w:gridSpan w:val="3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292" w:type="dxa"/>
            <w:gridSpan w:val="4"/>
            <w:vMerge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92C" w:rsidRPr="0066553F" w:rsidTr="000C0353">
        <w:trPr>
          <w:trHeight w:val="502"/>
          <w:jc w:val="center"/>
        </w:trPr>
        <w:tc>
          <w:tcPr>
            <w:tcW w:w="2246" w:type="dxa"/>
            <w:gridSpan w:val="2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 xml:space="preserve">Соблюдение </w:t>
            </w:r>
            <w:proofErr w:type="gramStart"/>
            <w:r w:rsidRPr="0066553F">
              <w:rPr>
                <w:rFonts w:ascii="Times New Roman" w:hAnsi="Times New Roman"/>
                <w:sz w:val="24"/>
                <w:szCs w:val="24"/>
              </w:rPr>
              <w:t>температурного</w:t>
            </w:r>
            <w:proofErr w:type="gramEnd"/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 xml:space="preserve"> режима</w:t>
            </w:r>
          </w:p>
        </w:tc>
        <w:tc>
          <w:tcPr>
            <w:tcW w:w="1932" w:type="dxa"/>
            <w:gridSpan w:val="3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896" w:type="dxa"/>
            <w:gridSpan w:val="3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896" w:type="dxa"/>
            <w:gridSpan w:val="2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896" w:type="dxa"/>
            <w:gridSpan w:val="2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837" w:type="dxa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867" w:type="dxa"/>
            <w:gridSpan w:val="3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292" w:type="dxa"/>
            <w:gridSpan w:val="4"/>
            <w:vMerge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92C" w:rsidRPr="0066553F" w:rsidTr="000C0353">
        <w:trPr>
          <w:trHeight w:val="416"/>
          <w:jc w:val="center"/>
        </w:trPr>
        <w:tc>
          <w:tcPr>
            <w:tcW w:w="2246" w:type="dxa"/>
            <w:gridSpan w:val="2"/>
            <w:vAlign w:val="center"/>
          </w:tcPr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Прогулки на свежем воздухе</w:t>
            </w:r>
          </w:p>
        </w:tc>
        <w:tc>
          <w:tcPr>
            <w:tcW w:w="11324" w:type="dxa"/>
            <w:gridSpan w:val="14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Ежедневно (при благоприятных погодных условиях, в соответствии с требованиями)</w:t>
            </w:r>
          </w:p>
        </w:tc>
        <w:tc>
          <w:tcPr>
            <w:tcW w:w="2292" w:type="dxa"/>
            <w:gridSpan w:val="4"/>
            <w:vMerge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92C" w:rsidRPr="0066553F" w:rsidTr="000C0353">
        <w:trPr>
          <w:trHeight w:val="336"/>
          <w:jc w:val="center"/>
        </w:trPr>
        <w:tc>
          <w:tcPr>
            <w:tcW w:w="2246" w:type="dxa"/>
            <w:gridSpan w:val="2"/>
            <w:vAlign w:val="center"/>
          </w:tcPr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Сон без маек</w:t>
            </w:r>
          </w:p>
        </w:tc>
        <w:tc>
          <w:tcPr>
            <w:tcW w:w="11324" w:type="dxa"/>
            <w:gridSpan w:val="14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 xml:space="preserve">Ежедневно (при </w:t>
            </w:r>
            <w:r w:rsidRPr="0066553F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66553F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0 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>воздуха в спальне не ниже +18)</w:t>
            </w:r>
          </w:p>
        </w:tc>
        <w:tc>
          <w:tcPr>
            <w:tcW w:w="2292" w:type="dxa"/>
            <w:gridSpan w:val="4"/>
            <w:vMerge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92C" w:rsidRPr="0066553F" w:rsidTr="000C0353">
        <w:trPr>
          <w:trHeight w:val="361"/>
          <w:jc w:val="center"/>
        </w:trPr>
        <w:tc>
          <w:tcPr>
            <w:tcW w:w="2246" w:type="dxa"/>
            <w:gridSpan w:val="2"/>
            <w:vAlign w:val="center"/>
          </w:tcPr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Босохождение   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>после сна</w:t>
            </w:r>
          </w:p>
        </w:tc>
        <w:tc>
          <w:tcPr>
            <w:tcW w:w="11324" w:type="dxa"/>
            <w:gridSpan w:val="14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 xml:space="preserve">Ежедневно (при </w:t>
            </w:r>
            <w:r w:rsidRPr="0066553F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66553F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0 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>пола не ниже +18)</w:t>
            </w:r>
          </w:p>
        </w:tc>
        <w:tc>
          <w:tcPr>
            <w:tcW w:w="2292" w:type="dxa"/>
            <w:gridSpan w:val="4"/>
            <w:vMerge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92C" w:rsidRPr="0066553F" w:rsidTr="000C0353">
        <w:trPr>
          <w:trHeight w:val="348"/>
          <w:jc w:val="center"/>
        </w:trPr>
        <w:tc>
          <w:tcPr>
            <w:tcW w:w="2246" w:type="dxa"/>
            <w:gridSpan w:val="2"/>
            <w:vAlign w:val="center"/>
          </w:tcPr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 xml:space="preserve">Хождение по массажным дорожкам </w:t>
            </w:r>
          </w:p>
        </w:tc>
        <w:tc>
          <w:tcPr>
            <w:tcW w:w="11324" w:type="dxa"/>
            <w:gridSpan w:val="14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Ежедневно после сна</w:t>
            </w:r>
          </w:p>
        </w:tc>
        <w:tc>
          <w:tcPr>
            <w:tcW w:w="2292" w:type="dxa"/>
            <w:gridSpan w:val="4"/>
            <w:vMerge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92C" w:rsidRPr="0066553F" w:rsidTr="000C0353">
        <w:trPr>
          <w:trHeight w:val="318"/>
          <w:jc w:val="center"/>
        </w:trPr>
        <w:tc>
          <w:tcPr>
            <w:tcW w:w="2246" w:type="dxa"/>
            <w:gridSpan w:val="2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Воздушные ванны</w:t>
            </w:r>
          </w:p>
        </w:tc>
        <w:tc>
          <w:tcPr>
            <w:tcW w:w="11324" w:type="dxa"/>
            <w:gridSpan w:val="14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292" w:type="dxa"/>
            <w:gridSpan w:val="4"/>
            <w:vMerge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92C" w:rsidRPr="0066553F" w:rsidTr="000C0353">
        <w:trPr>
          <w:trHeight w:val="252"/>
          <w:jc w:val="center"/>
        </w:trPr>
        <w:tc>
          <w:tcPr>
            <w:tcW w:w="2246" w:type="dxa"/>
            <w:gridSpan w:val="2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Гигиеническое полоскание рта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кипяченой водой</w:t>
            </w:r>
          </w:p>
        </w:tc>
        <w:tc>
          <w:tcPr>
            <w:tcW w:w="1932" w:type="dxa"/>
            <w:gridSpan w:val="3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gridSpan w:val="3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6" w:type="dxa"/>
            <w:gridSpan w:val="8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Ежедневно после сна</w:t>
            </w:r>
          </w:p>
        </w:tc>
        <w:tc>
          <w:tcPr>
            <w:tcW w:w="2292" w:type="dxa"/>
            <w:gridSpan w:val="4"/>
            <w:vMerge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92C" w:rsidRPr="0066553F" w:rsidTr="000C0353">
        <w:trPr>
          <w:trHeight w:val="324"/>
          <w:jc w:val="center"/>
        </w:trPr>
        <w:tc>
          <w:tcPr>
            <w:tcW w:w="2246" w:type="dxa"/>
            <w:gridSpan w:val="2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Обширное умывание «Умывайка»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gridSpan w:val="3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6" w:type="dxa"/>
            <w:gridSpan w:val="8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Ежедневно после сна</w:t>
            </w:r>
          </w:p>
        </w:tc>
        <w:tc>
          <w:tcPr>
            <w:tcW w:w="2292" w:type="dxa"/>
            <w:gridSpan w:val="4"/>
            <w:vMerge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92C" w:rsidRPr="0066553F" w:rsidTr="000C0353">
        <w:trPr>
          <w:trHeight w:val="488"/>
          <w:jc w:val="center"/>
        </w:trPr>
        <w:tc>
          <w:tcPr>
            <w:tcW w:w="15862" w:type="dxa"/>
            <w:gridSpan w:val="20"/>
            <w:vAlign w:val="center"/>
          </w:tcPr>
          <w:p w:rsidR="004E692C" w:rsidRPr="003141F2" w:rsidRDefault="004E692C" w:rsidP="000C03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41F2">
              <w:rPr>
                <w:rFonts w:ascii="Times New Roman" w:hAnsi="Times New Roman"/>
                <w:b/>
                <w:sz w:val="24"/>
                <w:szCs w:val="24"/>
              </w:rPr>
              <w:t>Профилактика и коррекция физического и психоэмоционального состояния</w:t>
            </w:r>
          </w:p>
        </w:tc>
      </w:tr>
      <w:tr w:rsidR="004E692C" w:rsidRPr="0066553F" w:rsidTr="000C0353">
        <w:trPr>
          <w:trHeight w:val="548"/>
          <w:jc w:val="center"/>
        </w:trPr>
        <w:tc>
          <w:tcPr>
            <w:tcW w:w="2246" w:type="dxa"/>
            <w:gridSpan w:val="2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 xml:space="preserve">Артикуляционная и пальчиковая 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lastRenderedPageBreak/>
              <w:t>гимнастика</w:t>
            </w:r>
          </w:p>
        </w:tc>
        <w:tc>
          <w:tcPr>
            <w:tcW w:w="2071" w:type="dxa"/>
            <w:gridSpan w:val="5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Ежедневно 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 xml:space="preserve"> по 4-5 мин.</w:t>
            </w:r>
          </w:p>
        </w:tc>
        <w:tc>
          <w:tcPr>
            <w:tcW w:w="1757" w:type="dxa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по 4-5 мин.</w:t>
            </w:r>
          </w:p>
        </w:tc>
        <w:tc>
          <w:tcPr>
            <w:tcW w:w="1896" w:type="dxa"/>
            <w:gridSpan w:val="2"/>
            <w:vAlign w:val="center"/>
          </w:tcPr>
          <w:p w:rsidR="004E692C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lastRenderedPageBreak/>
              <w:t>по 4-5 мин.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lastRenderedPageBreak/>
              <w:t>Ежедневно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по 6-10 мин</w:t>
            </w:r>
          </w:p>
        </w:tc>
        <w:tc>
          <w:tcPr>
            <w:tcW w:w="1837" w:type="dxa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по 8-12 мин</w:t>
            </w:r>
          </w:p>
        </w:tc>
        <w:tc>
          <w:tcPr>
            <w:tcW w:w="1867" w:type="dxa"/>
            <w:gridSpan w:val="3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по 8-12 мин</w:t>
            </w:r>
          </w:p>
        </w:tc>
        <w:tc>
          <w:tcPr>
            <w:tcW w:w="2292" w:type="dxa"/>
            <w:gridSpan w:val="4"/>
            <w:vAlign w:val="center"/>
          </w:tcPr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Консультации и помощь</w:t>
            </w:r>
          </w:p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учителя-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>логопеда</w:t>
            </w:r>
          </w:p>
        </w:tc>
      </w:tr>
      <w:tr w:rsidR="004E692C" w:rsidRPr="0066553F" w:rsidTr="000C0353">
        <w:trPr>
          <w:trHeight w:val="324"/>
          <w:jc w:val="center"/>
        </w:trPr>
        <w:tc>
          <w:tcPr>
            <w:tcW w:w="2246" w:type="dxa"/>
            <w:gridSpan w:val="2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Дыхательная гимнастика и 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корригирующие упражнения</w:t>
            </w:r>
          </w:p>
        </w:tc>
        <w:tc>
          <w:tcPr>
            <w:tcW w:w="11324" w:type="dxa"/>
            <w:gridSpan w:val="14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При проведении гимнастик, физкульту</w:t>
            </w:r>
            <w:r>
              <w:rPr>
                <w:rFonts w:ascii="Times New Roman" w:hAnsi="Times New Roman"/>
                <w:sz w:val="24"/>
                <w:szCs w:val="24"/>
              </w:rPr>
              <w:t>рных занятий</w:t>
            </w:r>
          </w:p>
        </w:tc>
        <w:tc>
          <w:tcPr>
            <w:tcW w:w="2292" w:type="dxa"/>
            <w:gridSpan w:val="4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 xml:space="preserve">роведение упражнений </w:t>
            </w:r>
            <w:proofErr w:type="gramStart"/>
            <w:r w:rsidRPr="0066553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655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домашних условиях</w:t>
            </w:r>
          </w:p>
        </w:tc>
      </w:tr>
      <w:tr w:rsidR="004E692C" w:rsidRPr="0066553F" w:rsidTr="000C0353">
        <w:trPr>
          <w:trHeight w:val="324"/>
          <w:jc w:val="center"/>
        </w:trPr>
        <w:tc>
          <w:tcPr>
            <w:tcW w:w="2246" w:type="dxa"/>
            <w:gridSpan w:val="2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Релаксация</w:t>
            </w:r>
          </w:p>
        </w:tc>
        <w:tc>
          <w:tcPr>
            <w:tcW w:w="2071" w:type="dxa"/>
            <w:gridSpan w:val="5"/>
            <w:vAlign w:val="center"/>
          </w:tcPr>
          <w:p w:rsidR="004E692C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 xml:space="preserve">1-2 раза в день 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(1-3 мин.)</w:t>
            </w:r>
          </w:p>
        </w:tc>
        <w:tc>
          <w:tcPr>
            <w:tcW w:w="3646" w:type="dxa"/>
            <w:gridSpan w:val="2"/>
            <w:vAlign w:val="center"/>
          </w:tcPr>
          <w:p w:rsidR="004E692C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692C" w:rsidRPr="0066553F" w:rsidRDefault="004E692C" w:rsidP="000C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1-2 раза в день (2-4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>мин.)</w:t>
            </w:r>
          </w:p>
        </w:tc>
        <w:tc>
          <w:tcPr>
            <w:tcW w:w="5607" w:type="dxa"/>
            <w:gridSpan w:val="7"/>
            <w:vAlign w:val="center"/>
          </w:tcPr>
          <w:p w:rsidR="004E692C" w:rsidRDefault="004E692C" w:rsidP="000C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92C" w:rsidRPr="0066553F" w:rsidRDefault="004E692C" w:rsidP="000C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1-2 раза в день (3-5 мин.)</w:t>
            </w:r>
          </w:p>
        </w:tc>
        <w:tc>
          <w:tcPr>
            <w:tcW w:w="2292" w:type="dxa"/>
            <w:gridSpan w:val="4"/>
            <w:vMerge w:val="restart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proofErr w:type="gramStart"/>
            <w:r w:rsidRPr="0066553F">
              <w:rPr>
                <w:rFonts w:ascii="Times New Roman" w:hAnsi="Times New Roman"/>
                <w:sz w:val="24"/>
                <w:szCs w:val="24"/>
              </w:rPr>
              <w:t>благоприятного</w:t>
            </w:r>
            <w:proofErr w:type="gramEnd"/>
            <w:r w:rsidRPr="0066553F">
              <w:rPr>
                <w:rFonts w:ascii="Times New Roman" w:hAnsi="Times New Roman"/>
                <w:sz w:val="24"/>
                <w:szCs w:val="24"/>
              </w:rPr>
              <w:t xml:space="preserve"> эмоционально-психологического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климата в семье</w:t>
            </w:r>
          </w:p>
        </w:tc>
      </w:tr>
      <w:tr w:rsidR="004E692C" w:rsidRPr="0066553F" w:rsidTr="000C0353">
        <w:trPr>
          <w:trHeight w:val="324"/>
          <w:jc w:val="center"/>
        </w:trPr>
        <w:tc>
          <w:tcPr>
            <w:tcW w:w="2246" w:type="dxa"/>
            <w:gridSpan w:val="2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Гибкий режим</w:t>
            </w:r>
          </w:p>
        </w:tc>
        <w:tc>
          <w:tcPr>
            <w:tcW w:w="11324" w:type="dxa"/>
            <w:gridSpan w:val="14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2292" w:type="dxa"/>
            <w:gridSpan w:val="4"/>
            <w:vMerge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92C" w:rsidRPr="0066553F" w:rsidTr="000C0353">
        <w:trPr>
          <w:trHeight w:val="175"/>
          <w:jc w:val="center"/>
        </w:trPr>
        <w:tc>
          <w:tcPr>
            <w:tcW w:w="15862" w:type="dxa"/>
            <w:gridSpan w:val="20"/>
            <w:vAlign w:val="center"/>
          </w:tcPr>
          <w:p w:rsidR="004E692C" w:rsidRPr="00E345DE" w:rsidRDefault="004E692C" w:rsidP="000C03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45DE">
              <w:rPr>
                <w:rFonts w:ascii="Times New Roman" w:hAnsi="Times New Roman"/>
                <w:b/>
                <w:sz w:val="24"/>
                <w:szCs w:val="24"/>
              </w:rPr>
              <w:t>Профилактические мероприятия</w:t>
            </w:r>
          </w:p>
        </w:tc>
      </w:tr>
      <w:tr w:rsidR="004E692C" w:rsidRPr="0066553F" w:rsidTr="000C0353">
        <w:trPr>
          <w:trHeight w:val="324"/>
          <w:jc w:val="center"/>
        </w:trPr>
        <w:tc>
          <w:tcPr>
            <w:tcW w:w="3566" w:type="dxa"/>
            <w:gridSpan w:val="3"/>
            <w:vAlign w:val="center"/>
          </w:tcPr>
          <w:p w:rsidR="004E692C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 xml:space="preserve">Профилактические 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прививки, в т.ч.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против гриппа</w:t>
            </w:r>
          </w:p>
        </w:tc>
        <w:tc>
          <w:tcPr>
            <w:tcW w:w="10055" w:type="dxa"/>
            <w:gridSpan w:val="14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Согласно Национальному календарю</w:t>
            </w:r>
          </w:p>
        </w:tc>
        <w:tc>
          <w:tcPr>
            <w:tcW w:w="2241" w:type="dxa"/>
            <w:gridSpan w:val="3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Разъяснительные беседы</w:t>
            </w:r>
          </w:p>
        </w:tc>
      </w:tr>
      <w:tr w:rsidR="004E692C" w:rsidRPr="0066553F" w:rsidTr="000C0353">
        <w:trPr>
          <w:trHeight w:val="324"/>
          <w:jc w:val="center"/>
        </w:trPr>
        <w:tc>
          <w:tcPr>
            <w:tcW w:w="3566" w:type="dxa"/>
            <w:gridSpan w:val="3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Оксолиновая мазь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>(0,25)</w:t>
            </w:r>
          </w:p>
        </w:tc>
        <w:tc>
          <w:tcPr>
            <w:tcW w:w="10055" w:type="dxa"/>
            <w:gridSpan w:val="14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6553F">
              <w:rPr>
                <w:rFonts w:ascii="Times New Roman" w:hAnsi="Times New Roman"/>
                <w:sz w:val="24"/>
                <w:szCs w:val="24"/>
              </w:rPr>
              <w:t>В пери</w:t>
            </w:r>
            <w:r>
              <w:rPr>
                <w:rFonts w:ascii="Times New Roman" w:hAnsi="Times New Roman"/>
                <w:sz w:val="24"/>
                <w:szCs w:val="24"/>
              </w:rPr>
              <w:t>од эпидемии гриппа и в осенне-весенний периоды (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>курсами по 10 дней)</w:t>
            </w:r>
            <w:proofErr w:type="gramEnd"/>
          </w:p>
        </w:tc>
        <w:tc>
          <w:tcPr>
            <w:tcW w:w="2241" w:type="dxa"/>
            <w:gridSpan w:val="3"/>
            <w:vMerge w:val="restart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92C" w:rsidRPr="0066553F" w:rsidTr="000C0353">
        <w:trPr>
          <w:trHeight w:val="324"/>
          <w:jc w:val="center"/>
        </w:trPr>
        <w:tc>
          <w:tcPr>
            <w:tcW w:w="3566" w:type="dxa"/>
            <w:gridSpan w:val="3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Фитонциды (лук, чеснок)</w:t>
            </w:r>
          </w:p>
        </w:tc>
        <w:tc>
          <w:tcPr>
            <w:tcW w:w="10055" w:type="dxa"/>
            <w:gridSpan w:val="14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6553F">
              <w:rPr>
                <w:rFonts w:ascii="Times New Roman" w:hAnsi="Times New Roman"/>
                <w:sz w:val="24"/>
                <w:szCs w:val="24"/>
              </w:rPr>
              <w:t>В пери</w:t>
            </w:r>
            <w:r>
              <w:rPr>
                <w:rFonts w:ascii="Times New Roman" w:hAnsi="Times New Roman"/>
                <w:sz w:val="24"/>
                <w:szCs w:val="24"/>
              </w:rPr>
              <w:t>од эпидемии гриппа и в осенне-весенний периоды</w:t>
            </w:r>
            <w:proofErr w:type="gramEnd"/>
          </w:p>
        </w:tc>
        <w:tc>
          <w:tcPr>
            <w:tcW w:w="2241" w:type="dxa"/>
            <w:gridSpan w:val="3"/>
            <w:vMerge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92C" w:rsidRPr="0066553F" w:rsidTr="000C0353">
        <w:trPr>
          <w:trHeight w:val="324"/>
          <w:jc w:val="center"/>
        </w:trPr>
        <w:tc>
          <w:tcPr>
            <w:tcW w:w="3566" w:type="dxa"/>
            <w:gridSpan w:val="3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Сбалансированное  3</w:t>
            </w:r>
            <w:r w:rsidRPr="0066553F">
              <w:rPr>
                <w:rFonts w:ascii="Times New Roman" w:hAnsi="Times New Roman"/>
                <w:sz w:val="24"/>
                <w:szCs w:val="24"/>
              </w:rPr>
              <w:t xml:space="preserve">-х разовое 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питание</w:t>
            </w:r>
          </w:p>
        </w:tc>
        <w:tc>
          <w:tcPr>
            <w:tcW w:w="10055" w:type="dxa"/>
            <w:gridSpan w:val="14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241" w:type="dxa"/>
            <w:gridSpan w:val="3"/>
            <w:vMerge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92C" w:rsidRPr="0066553F" w:rsidTr="000C0353">
        <w:trPr>
          <w:trHeight w:val="324"/>
          <w:jc w:val="center"/>
        </w:trPr>
        <w:tc>
          <w:tcPr>
            <w:tcW w:w="3566" w:type="dxa"/>
            <w:gridSpan w:val="3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 xml:space="preserve">Витаминизация 3-го блюда </w:t>
            </w:r>
          </w:p>
          <w:p w:rsidR="004E692C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(витамин С)</w:t>
            </w:r>
          </w:p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5" w:type="dxa"/>
            <w:gridSpan w:val="14"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53F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241" w:type="dxa"/>
            <w:gridSpan w:val="3"/>
            <w:vMerge/>
            <w:vAlign w:val="center"/>
          </w:tcPr>
          <w:p w:rsidR="004E692C" w:rsidRPr="0066553F" w:rsidRDefault="004E692C" w:rsidP="000C0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692C" w:rsidRPr="0066553F" w:rsidRDefault="004E692C" w:rsidP="004E692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E692C" w:rsidRPr="0066553F" w:rsidRDefault="004E692C" w:rsidP="004E692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F7E96" w:rsidRDefault="007F7E96" w:rsidP="004E692C">
      <w:pPr>
        <w:spacing w:after="0"/>
      </w:pPr>
    </w:p>
    <w:sectPr w:rsidR="007F7E96" w:rsidSect="004E692C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4E692C"/>
    <w:rsid w:val="004E692C"/>
    <w:rsid w:val="007F7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914</Words>
  <Characters>5213</Characters>
  <Application>Microsoft Office Word</Application>
  <DocSecurity>0</DocSecurity>
  <Lines>43</Lines>
  <Paragraphs>12</Paragraphs>
  <ScaleCrop>false</ScaleCrop>
  <Company/>
  <LinksUpToDate>false</LinksUpToDate>
  <CharactersWithSpaces>6115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MKDOU16</dc:creator>
  <cp:keywords/>
  <dc:description/>
  <cp:lastModifiedBy>MKDOU16</cp:lastModifiedBy>
  <cp:revision>2</cp:revision>
  <dcterms:created xsi:type="dcterms:W3CDTF">2017-03-10T09:15:00Z</dcterms:created>
  <dcterms:modified xsi:type="dcterms:W3CDTF">2017-03-10T09:16:00Z</dcterms:modified>
</cp:coreProperties>
</file>