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12" w:rsidRPr="002D3812" w:rsidRDefault="002D3812" w:rsidP="002D3812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0000FF"/>
          <w:kern w:val="36"/>
          <w:sz w:val="32"/>
          <w:szCs w:val="32"/>
          <w:u w:val="single"/>
        </w:rPr>
      </w:pPr>
      <w:r w:rsidRPr="002D3812">
        <w:rPr>
          <w:rFonts w:ascii="Liberation Serif" w:eastAsia="Times New Roman" w:hAnsi="Liberation Serif" w:cs="Liberation Serif"/>
          <w:b/>
          <w:color w:val="0000FF"/>
          <w:kern w:val="36"/>
          <w:sz w:val="32"/>
          <w:szCs w:val="32"/>
          <w:u w:val="single"/>
        </w:rPr>
        <w:t>Безопасность пешеходов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color w:val="0000FF"/>
          <w:kern w:val="36"/>
          <w:sz w:val="32"/>
          <w:szCs w:val="32"/>
          <w:u w:val="single"/>
        </w:rPr>
      </w:pPr>
      <w:r w:rsidRPr="002D3812">
        <w:rPr>
          <w:rFonts w:ascii="Liberation Serif" w:eastAsia="Times New Roman" w:hAnsi="Liberation Serif" w:cs="Liberation Serif"/>
          <w:b/>
          <w:color w:val="0000FF"/>
          <w:kern w:val="36"/>
          <w:sz w:val="32"/>
          <w:szCs w:val="32"/>
          <w:u w:val="single"/>
        </w:rPr>
        <w:t>Обязанности пешеходов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:rsidR="002D3812" w:rsidRPr="002D3812" w:rsidRDefault="002D3812" w:rsidP="002D38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пешеходы должны двигаться по тротуарам или пешеходным дорожкам, а при их отсутствии — по обочинам;</w:t>
      </w:r>
    </w:p>
    <w:p w:rsidR="002D3812" w:rsidRPr="002D3812" w:rsidRDefault="002D3812" w:rsidP="002D38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световозвращающими</w:t>
      </w:r>
      <w:proofErr w:type="spellEnd"/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элементами и обеспечивать видимость этих предметов водителями транспортных средств;</w:t>
      </w:r>
    </w:p>
    <w:p w:rsidR="002D3812" w:rsidRPr="002D3812" w:rsidRDefault="002D3812" w:rsidP="002D38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:rsidR="002D3812" w:rsidRPr="002D3812" w:rsidRDefault="002D3812" w:rsidP="002D381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</w:t>
      </w:r>
      <w:proofErr w:type="gramStart"/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Поэтому</w:t>
      </w:r>
      <w:proofErr w:type="gramEnd"/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только убедившись в полной безопасности начинайте переход. Запомните, автомобиль не может остановиться мгновенно!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Для Госавтоинспекции работа по предупреждению аварийности с участием пешеходов является одним из приоритетных направлений деятельности, ведь </w:t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lastRenderedPageBreak/>
        <w:t>каждое третье дорожно-транспортное происшествие, в котором пострадали или погибли люди, происходит с участием пешеходов.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Пешеходы – одна из самых уязвимых категорий участников дорожного движения. По сравнению с водителями, они физически не защищены, и дорожно-транспортные происшествия с их участием зачастую становятся трагедией – как правило, пешеход получает тяжелые травмы, в том числе несовместимые с жизнью. Нередко из-за незнания Правил дорожного движения или пренебрежения ими виновником ДТП становится сам пешеход.</w:t>
      </w:r>
    </w:p>
    <w:p w:rsid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Госавтоинспекция на постоянной основе с помощью проведения Всероссийских широкомасштабных социальных кампаний привлекает внимание государства и общества к вопросам безопасности пешеходов.</w:t>
      </w:r>
    </w:p>
    <w:p w:rsid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</w:p>
    <w:p w:rsidR="002D3812" w:rsidRPr="002D3812" w:rsidRDefault="002D3812" w:rsidP="002D381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 w:rsidRPr="002D3812">
        <w:rPr>
          <w:rFonts w:ascii="Liberation Serif" w:eastAsia="Times New Roman" w:hAnsi="Liberation Serif" w:cs="Liberation Serif"/>
          <w:b/>
          <w:color w:val="0000FF"/>
          <w:sz w:val="28"/>
          <w:szCs w:val="28"/>
        </w:rPr>
        <w:t>ОБЯЗАННОСТИ ПЕШЕХОДОВ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Обучение Правилам дорожного движения и основам безопасного поведения на дорогах проводится в образовательных учреждениях, начиная с дошкольного возраста. Госавтоинспекция, со своей стороны, принимает активное участие в этом процессе, обеспечивает образовательные учреждения необходимыми методическими пособиями, плакатами, </w:t>
      </w:r>
      <w:proofErr w:type="spellStart"/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световозвращающими</w:t>
      </w:r>
      <w:proofErr w:type="spellEnd"/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элементами и т.д.</w:t>
      </w:r>
    </w:p>
    <w:p w:rsidR="002D3812" w:rsidRPr="002D3812" w:rsidRDefault="002D3812" w:rsidP="002D381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</w:rPr>
        <w:tab/>
      </w:r>
      <w:r w:rsidRPr="002D3812">
        <w:rPr>
          <w:rFonts w:ascii="Liberation Serif" w:eastAsia="Times New Roman" w:hAnsi="Liberation Serif" w:cs="Liberation Serif"/>
          <w:color w:val="000000"/>
          <w:sz w:val="28"/>
          <w:szCs w:val="28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:rsidR="00FC2485" w:rsidRDefault="00FC2485"/>
    <w:sectPr w:rsidR="00FC2485" w:rsidSect="002D381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A7AFD"/>
    <w:multiLevelType w:val="hybridMultilevel"/>
    <w:tmpl w:val="FCCCC578"/>
    <w:lvl w:ilvl="0" w:tplc="2452C6B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3812"/>
    <w:rsid w:val="002D3812"/>
    <w:rsid w:val="00FC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3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D3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8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D38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D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38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4223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2021-08-19T04:49:00Z</cp:lastPrinted>
  <dcterms:created xsi:type="dcterms:W3CDTF">2021-08-19T04:43:00Z</dcterms:created>
  <dcterms:modified xsi:type="dcterms:W3CDTF">2021-08-19T04:49:00Z</dcterms:modified>
</cp:coreProperties>
</file>