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2C0" w:rsidRDefault="001242C0" w:rsidP="001242C0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Организация питания в МБДОУ «Детский сад № 16»</w:t>
      </w:r>
    </w:p>
    <w:p w:rsidR="001242C0" w:rsidRDefault="001242C0" w:rsidP="001242C0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в июле  2022 года</w:t>
      </w:r>
    </w:p>
    <w:p w:rsidR="001242C0" w:rsidRDefault="001242C0" w:rsidP="001242C0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1242C0" w:rsidRDefault="001242C0" w:rsidP="001242C0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 Разработано Десятидневное меню МБДОУ «Детский сад № 16»</w:t>
      </w:r>
    </w:p>
    <w:p w:rsidR="001242C0" w:rsidRDefault="001242C0" w:rsidP="001242C0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1242C0" w:rsidRDefault="001242C0" w:rsidP="001242C0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Диетическое меню в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образовавательной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организации не предусмотрено.</w:t>
      </w:r>
    </w:p>
    <w:p w:rsidR="001242C0" w:rsidRDefault="001242C0" w:rsidP="001242C0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1242C0" w:rsidRDefault="001242C0" w:rsidP="001242C0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Организацией питания,  приготовлением блюд, в соответствии с разработанным Десятидневным меню, осуществляется сотрудниками (поварами) МБДОУ «Детский сад № 16».  Иных юридических лиц, индивидуальных предпринимателей, оказывающих услуги по организации питания – нет.</w:t>
      </w:r>
    </w:p>
    <w:p w:rsidR="001242C0" w:rsidRDefault="001242C0" w:rsidP="001242C0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1242C0" w:rsidRDefault="001242C0" w:rsidP="001242C0">
      <w:pPr>
        <w:spacing w:after="0" w:line="240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Перечень юридических лиц и индивидуальных предпринимателей, поставляющих пищевые продукты и продовольственное сырье:</w:t>
      </w:r>
    </w:p>
    <w:p w:rsidR="001242C0" w:rsidRDefault="001242C0" w:rsidP="001242C0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sz w:val="24"/>
          <w:szCs w:val="24"/>
          <w:u w:val="single"/>
        </w:rPr>
        <w:t xml:space="preserve"> </w:t>
      </w:r>
    </w:p>
    <w:p w:rsidR="001242C0" w:rsidRDefault="001242C0" w:rsidP="001242C0">
      <w:pPr>
        <w:spacing w:after="0" w:line="240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  <w:u w:val="single"/>
        </w:rPr>
        <w:t xml:space="preserve">Июль 2022 г. </w:t>
      </w:r>
    </w:p>
    <w:p w:rsidR="001242C0" w:rsidRDefault="001242C0" w:rsidP="001242C0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1242C0" w:rsidRDefault="001242C0" w:rsidP="001242C0">
      <w:pPr>
        <w:spacing w:after="0" w:line="240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Молочная продукция </w:t>
      </w:r>
    </w:p>
    <w:p w:rsidR="001242C0" w:rsidRDefault="001242C0" w:rsidP="001242C0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Поставщик АО «</w:t>
      </w:r>
      <w:proofErr w:type="spellStart"/>
      <w:r>
        <w:rPr>
          <w:rFonts w:ascii="Liberation Serif" w:hAnsi="Liberation Serif" w:cs="Liberation Serif"/>
          <w:sz w:val="24"/>
          <w:szCs w:val="24"/>
        </w:rPr>
        <w:t>Ирбитский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молочный завод, в лице директора Суетина Сергея Васильевича</w:t>
      </w:r>
    </w:p>
    <w:p w:rsidR="001242C0" w:rsidRDefault="001242C0" w:rsidP="001242C0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1242C0" w:rsidRDefault="001242C0" w:rsidP="001242C0">
      <w:pPr>
        <w:spacing w:after="0" w:line="240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Хлебобулочные изделия</w:t>
      </w:r>
    </w:p>
    <w:p w:rsidR="001242C0" w:rsidRDefault="001242C0" w:rsidP="001242C0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ИП Важенин Д.Л., в лице руководителя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Важения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Данила Леонидовича</w:t>
      </w:r>
    </w:p>
    <w:p w:rsidR="001242C0" w:rsidRDefault="001242C0" w:rsidP="001242C0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1242C0" w:rsidRDefault="001242C0" w:rsidP="001242C0">
      <w:pPr>
        <w:spacing w:after="0" w:line="240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Продукты питания</w:t>
      </w:r>
    </w:p>
    <w:p w:rsidR="001242C0" w:rsidRDefault="001242C0" w:rsidP="001242C0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ИП Камалова Э.Т., в лице руководителя Камаловой Эльвиры </w:t>
      </w:r>
      <w:proofErr w:type="spellStart"/>
      <w:r>
        <w:rPr>
          <w:rFonts w:ascii="Liberation Serif" w:hAnsi="Liberation Serif" w:cs="Liberation Serif"/>
          <w:sz w:val="24"/>
          <w:szCs w:val="24"/>
        </w:rPr>
        <w:t>Табрисовны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1242C0" w:rsidRDefault="001242C0" w:rsidP="001242C0"/>
    <w:p w:rsidR="001242C0" w:rsidRDefault="001242C0" w:rsidP="001242C0"/>
    <w:p w:rsidR="00B86359" w:rsidRDefault="00B86359"/>
    <w:sectPr w:rsidR="00B86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42C0"/>
    <w:rsid w:val="001242C0"/>
    <w:rsid w:val="00B86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4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2022-07-07T06:01:00Z</dcterms:created>
  <dcterms:modified xsi:type="dcterms:W3CDTF">2022-07-07T06:02:00Z</dcterms:modified>
</cp:coreProperties>
</file>