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9348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Краткосрочный проект в средней группе </w:t>
      </w:r>
    </w:p>
    <w:p w14:paraId="3931335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 «День Победы»</w:t>
      </w:r>
    </w:p>
    <w:p w14:paraId="2F8AE2E7" w14:textId="77777777" w:rsidR="00B722F5" w:rsidRPr="00B722F5" w:rsidRDefault="00B722F5" w:rsidP="00B722F5">
      <w:pPr>
        <w:spacing w:after="0" w:line="240" w:lineRule="auto"/>
        <w:rPr>
          <w:rFonts w:ascii="Times New Roman" w:hAnsi="Times New Roman" w:cs="Times New Roman"/>
          <w:sz w:val="28"/>
          <w:szCs w:val="28"/>
        </w:rPr>
      </w:pPr>
    </w:p>
    <w:p w14:paraId="7E2F730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Проблема: незнание детьми праздника - День Победы, о ветеранах Великой отечественной войны.</w:t>
      </w:r>
    </w:p>
    <w:p w14:paraId="7D5D062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Обоснование проблемы:</w:t>
      </w:r>
    </w:p>
    <w:p w14:paraId="74C2A10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Недостаточное внимание родителей к празднику - День Победы.</w:t>
      </w:r>
    </w:p>
    <w:p w14:paraId="69A8315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Нет знаний у детей о ВОВ, о празднике – День Победы.</w:t>
      </w:r>
    </w:p>
    <w:p w14:paraId="74794EB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Тип проекта: социально-творческий.</w:t>
      </w:r>
    </w:p>
    <w:p w14:paraId="6CCE7FB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Вид проекта: краткосрочный с 24.04 по 10.05. 2023г</w:t>
      </w:r>
    </w:p>
    <w:p w14:paraId="4906DF1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Участники проекта: дети средней группы, воспитатели, родители.</w:t>
      </w:r>
    </w:p>
    <w:p w14:paraId="27A9F53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Актуальность</w:t>
      </w:r>
    </w:p>
    <w:p w14:paraId="3E31E44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Патриотическое воспитание ребенка – это основа формирования будущего гражданина. К сожалению, с каждым днем утрачивается связь поколений, очень мало осталось в живых фронтовиков, героев войны. Детям нужно рассказать о Великой отечественной войне, о защитниках родины - ветеранах, о том, как протекала жизнь в военное время, о победе. Отсюда, в преддверии празднования Дня Победы возникает проблема: 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благодарности за то, что он подарил нам счастливую жизнь.</w:t>
      </w:r>
    </w:p>
    <w:p w14:paraId="1B0E42D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Цель: Формирование нравственных ценностей.</w:t>
      </w:r>
    </w:p>
    <w:p w14:paraId="0D2718E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Задачи:</w:t>
      </w:r>
    </w:p>
    <w:p w14:paraId="2FF35E3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Сообщить детям первоначальные сведения о Великой Отечественной Войне. Дать знания о защитниках отечества, о функциях армии.</w:t>
      </w:r>
    </w:p>
    <w:p w14:paraId="267226F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Активировать слуховые и зрительные анализаторы, развивать у детей речь, воображение и мышление. Развивать умения взаимодействовать друг с другом, побуждать детей к совместной деятельности.</w:t>
      </w:r>
    </w:p>
    <w:p w14:paraId="044DBA6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3. Воспитывать у детей гордость и уважение к ветеранам ВОВ, чувство гордости за Родину, умение слушать взрослых.</w:t>
      </w:r>
    </w:p>
    <w:p w14:paraId="34F4F81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4. Активизировать словарь: Родина, герой, ветеран, победа, солдат, армия, защитник.</w:t>
      </w:r>
    </w:p>
    <w:p w14:paraId="34DEF2D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Ожидаемые результаты:</w:t>
      </w:r>
    </w:p>
    <w:p w14:paraId="6817AD9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Заинтересованность, проявление познавательной активности.</w:t>
      </w:r>
    </w:p>
    <w:p w14:paraId="6F6BB1F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Дети самостоятельно проявляют инициативу: рассматривают иллюстрации, участвуют в беседах, задают вопросы; проявляют творчество в работе.</w:t>
      </w:r>
    </w:p>
    <w:p w14:paraId="1196C2A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3. С удовольствием рисуют, играют.</w:t>
      </w:r>
    </w:p>
    <w:p w14:paraId="5FB6081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4. Участие в совместной деятельности родителей.</w:t>
      </w:r>
    </w:p>
    <w:p w14:paraId="65610D2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Продукт проектной деятельности: Оформление группы; создание композиции с детьми «Вот какой у нас салют!»; папка-передвижка для родителей «День Победы», оформление стенгазеты «Мы помним, мы гордимся» (фотографии прадедушек и прабабушек).</w:t>
      </w:r>
    </w:p>
    <w:p w14:paraId="5742973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Реализация проекта:</w:t>
      </w:r>
    </w:p>
    <w:p w14:paraId="30AFF11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Работа с родителями:</w:t>
      </w:r>
    </w:p>
    <w:p w14:paraId="68C116E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 стенгазета «9 мая – День Победы»;</w:t>
      </w:r>
    </w:p>
    <w:p w14:paraId="5299BA4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беседа: «Какие формы работы можно использовать при знакомстве детей с праздником «День Победы»»;</w:t>
      </w:r>
    </w:p>
    <w:p w14:paraId="6E8BD50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оформление выставки.</w:t>
      </w:r>
    </w:p>
    <w:p w14:paraId="0578B0A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2. Работа с детьми </w:t>
      </w:r>
    </w:p>
    <w:p w14:paraId="021DF69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Рассматривание материала по теме «День Победы», иллюстраций и альбомов «Великая Отечественная Война»;</w:t>
      </w:r>
    </w:p>
    <w:p w14:paraId="52891B3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Познавательное «Знакомство с праздником»;</w:t>
      </w:r>
    </w:p>
    <w:p w14:paraId="70E55D6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3. Беседа «Был великий день Победы»</w:t>
      </w:r>
    </w:p>
    <w:p w14:paraId="2A3D1C2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4. Развитие речи «Что такое ВОВ», «Что такое героизм»</w:t>
      </w:r>
    </w:p>
    <w:p w14:paraId="056DAEA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5. Рисование «Вот какой у нас салют!»;</w:t>
      </w:r>
    </w:p>
    <w:p w14:paraId="5BD2162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6. Аппликация «Голубь мира»</w:t>
      </w:r>
    </w:p>
    <w:p w14:paraId="25A7EB8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7. Лепка «Военные самолеты»</w:t>
      </w:r>
    </w:p>
    <w:p w14:paraId="3604217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8. Чтение стихотворений на тему «День Победы»</w:t>
      </w:r>
    </w:p>
    <w:p w14:paraId="5785AB2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9. Выкладывание из счетных палочек салюта, самолета, танка (можно использовать метод накладывания);</w:t>
      </w:r>
    </w:p>
    <w:p w14:paraId="3E02C7F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10. Подвижные игры: «Найди свой цвет», игра «Найди себе пару»</w:t>
      </w:r>
    </w:p>
    <w:p w14:paraId="0BBEF4D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11. Пальчиковая гимнастика «Этот пальчик»;</w:t>
      </w:r>
    </w:p>
    <w:p w14:paraId="37C31A2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12. Дыхательная гимнастика «Флажок»;</w:t>
      </w:r>
    </w:p>
    <w:p w14:paraId="52CFC37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13. Физкультминутка «Салют»;</w:t>
      </w:r>
    </w:p>
    <w:p w14:paraId="078A1F3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14. Слушание песен: «Мы идем с флажками» и «Наша Родина сильна» А. Филиппенко, "Песенка о весне" Г. Фрида. Прослушивание песен Я. Шведова «Смуглянка», «Катюша», Д. Тухманов «День Победы»,</w:t>
      </w:r>
    </w:p>
    <w:p w14:paraId="58DB83C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15. Прогулка. Подвижные игры: «Переправа», «Вертолеты».</w:t>
      </w:r>
    </w:p>
    <w:p w14:paraId="785B2F1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16. Продуктивная деятельность: конструирование из деревянных кубиков «Самолеты», «Корабли».</w:t>
      </w:r>
    </w:p>
    <w:p w14:paraId="5D2BC38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Итог работы:</w:t>
      </w:r>
    </w:p>
    <w:p w14:paraId="72F9EBD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Коллективная работа с детьми «Вот какой у нас салют!»;</w:t>
      </w:r>
    </w:p>
    <w:p w14:paraId="78D954F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Выставка поделок, рисунков к празднику.</w:t>
      </w:r>
    </w:p>
    <w:p w14:paraId="449E95F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Стенгазета «9 мая – День Победы»;</w:t>
      </w:r>
    </w:p>
    <w:p w14:paraId="12EC5B7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      Музыкальный праздник «День Победы»</w:t>
      </w:r>
    </w:p>
    <w:p w14:paraId="107E585A" w14:textId="77777777" w:rsidR="00B722F5" w:rsidRPr="00B722F5" w:rsidRDefault="00B722F5" w:rsidP="00B722F5">
      <w:pPr>
        <w:spacing w:after="0" w:line="240" w:lineRule="auto"/>
        <w:rPr>
          <w:rFonts w:ascii="Times New Roman" w:hAnsi="Times New Roman" w:cs="Times New Roman"/>
          <w:sz w:val="28"/>
          <w:szCs w:val="28"/>
        </w:rPr>
      </w:pPr>
    </w:p>
    <w:p w14:paraId="5A101FED" w14:textId="77777777" w:rsidR="00B722F5" w:rsidRPr="00B722F5" w:rsidRDefault="00B722F5" w:rsidP="00B722F5">
      <w:pPr>
        <w:spacing w:after="0" w:line="240" w:lineRule="auto"/>
        <w:rPr>
          <w:rFonts w:ascii="Times New Roman" w:hAnsi="Times New Roman" w:cs="Times New Roman"/>
          <w:sz w:val="28"/>
          <w:szCs w:val="28"/>
        </w:rPr>
      </w:pPr>
    </w:p>
    <w:p w14:paraId="37A5BFE2" w14:textId="77777777" w:rsidR="00B722F5" w:rsidRPr="00B722F5" w:rsidRDefault="00B722F5" w:rsidP="00B722F5">
      <w:pPr>
        <w:spacing w:after="0" w:line="240" w:lineRule="auto"/>
        <w:rPr>
          <w:rFonts w:ascii="Times New Roman" w:hAnsi="Times New Roman" w:cs="Times New Roman"/>
          <w:sz w:val="28"/>
          <w:szCs w:val="28"/>
        </w:rPr>
      </w:pPr>
    </w:p>
    <w:p w14:paraId="6CBF1372" w14:textId="77777777" w:rsidR="00B722F5" w:rsidRPr="00B722F5" w:rsidRDefault="00B722F5" w:rsidP="00B722F5">
      <w:pPr>
        <w:spacing w:after="0" w:line="240" w:lineRule="auto"/>
        <w:rPr>
          <w:rFonts w:ascii="Times New Roman" w:hAnsi="Times New Roman" w:cs="Times New Roman"/>
          <w:sz w:val="28"/>
          <w:szCs w:val="28"/>
        </w:rPr>
      </w:pPr>
    </w:p>
    <w:p w14:paraId="7959EE27" w14:textId="77777777" w:rsidR="00B722F5" w:rsidRPr="00B722F5" w:rsidRDefault="00B722F5" w:rsidP="00B722F5">
      <w:pPr>
        <w:spacing w:after="0" w:line="240" w:lineRule="auto"/>
        <w:rPr>
          <w:rFonts w:ascii="Times New Roman" w:hAnsi="Times New Roman" w:cs="Times New Roman"/>
          <w:sz w:val="28"/>
          <w:szCs w:val="28"/>
        </w:rPr>
      </w:pPr>
    </w:p>
    <w:p w14:paraId="0A12442F" w14:textId="77777777" w:rsidR="00B722F5" w:rsidRPr="00B722F5" w:rsidRDefault="00B722F5" w:rsidP="00B722F5">
      <w:pPr>
        <w:spacing w:after="0" w:line="240" w:lineRule="auto"/>
        <w:rPr>
          <w:rFonts w:ascii="Times New Roman" w:hAnsi="Times New Roman" w:cs="Times New Roman"/>
          <w:sz w:val="28"/>
          <w:szCs w:val="28"/>
        </w:rPr>
      </w:pPr>
    </w:p>
    <w:p w14:paraId="79CE75D8" w14:textId="77777777" w:rsidR="00B722F5" w:rsidRPr="00B722F5" w:rsidRDefault="00B722F5" w:rsidP="00B722F5">
      <w:pPr>
        <w:spacing w:after="0" w:line="240" w:lineRule="auto"/>
        <w:rPr>
          <w:rFonts w:ascii="Times New Roman" w:hAnsi="Times New Roman" w:cs="Times New Roman"/>
          <w:sz w:val="28"/>
          <w:szCs w:val="28"/>
        </w:rPr>
      </w:pPr>
    </w:p>
    <w:p w14:paraId="008BD735" w14:textId="77777777" w:rsidR="00B722F5" w:rsidRPr="00B722F5" w:rsidRDefault="00B722F5" w:rsidP="00B722F5">
      <w:pPr>
        <w:spacing w:after="0" w:line="240" w:lineRule="auto"/>
        <w:rPr>
          <w:rFonts w:ascii="Times New Roman" w:hAnsi="Times New Roman" w:cs="Times New Roman"/>
          <w:sz w:val="28"/>
          <w:szCs w:val="28"/>
        </w:rPr>
      </w:pPr>
    </w:p>
    <w:p w14:paraId="0FCBC9EC" w14:textId="77777777" w:rsidR="00B722F5" w:rsidRPr="00B722F5" w:rsidRDefault="00B722F5" w:rsidP="00B722F5">
      <w:pPr>
        <w:spacing w:after="0" w:line="240" w:lineRule="auto"/>
        <w:rPr>
          <w:rFonts w:ascii="Times New Roman" w:hAnsi="Times New Roman" w:cs="Times New Roman"/>
          <w:sz w:val="28"/>
          <w:szCs w:val="28"/>
        </w:rPr>
      </w:pPr>
    </w:p>
    <w:p w14:paraId="180E2905" w14:textId="77777777" w:rsidR="00B722F5" w:rsidRPr="00B722F5" w:rsidRDefault="00B722F5" w:rsidP="00B722F5">
      <w:pPr>
        <w:spacing w:after="0" w:line="240" w:lineRule="auto"/>
        <w:rPr>
          <w:rFonts w:ascii="Times New Roman" w:hAnsi="Times New Roman" w:cs="Times New Roman"/>
          <w:sz w:val="28"/>
          <w:szCs w:val="28"/>
        </w:rPr>
      </w:pPr>
    </w:p>
    <w:p w14:paraId="72487254" w14:textId="77777777" w:rsidR="00B722F5" w:rsidRPr="00B722F5" w:rsidRDefault="00B722F5" w:rsidP="00B722F5">
      <w:pPr>
        <w:spacing w:after="0" w:line="240" w:lineRule="auto"/>
        <w:rPr>
          <w:rFonts w:ascii="Times New Roman" w:hAnsi="Times New Roman" w:cs="Times New Roman"/>
          <w:sz w:val="28"/>
          <w:szCs w:val="28"/>
        </w:rPr>
      </w:pPr>
    </w:p>
    <w:p w14:paraId="6056E9FA" w14:textId="77777777" w:rsidR="00B722F5" w:rsidRPr="00B722F5" w:rsidRDefault="00B722F5" w:rsidP="00B722F5">
      <w:pPr>
        <w:spacing w:after="0" w:line="240" w:lineRule="auto"/>
        <w:rPr>
          <w:rFonts w:ascii="Times New Roman" w:hAnsi="Times New Roman" w:cs="Times New Roman"/>
          <w:sz w:val="28"/>
          <w:szCs w:val="28"/>
        </w:rPr>
      </w:pPr>
    </w:p>
    <w:p w14:paraId="015AFBCF" w14:textId="77777777" w:rsidR="00B722F5" w:rsidRPr="00B722F5" w:rsidRDefault="00B722F5" w:rsidP="00B722F5">
      <w:pPr>
        <w:spacing w:after="0" w:line="240" w:lineRule="auto"/>
        <w:rPr>
          <w:rFonts w:ascii="Times New Roman" w:hAnsi="Times New Roman" w:cs="Times New Roman"/>
          <w:sz w:val="28"/>
          <w:szCs w:val="28"/>
        </w:rPr>
      </w:pPr>
    </w:p>
    <w:p w14:paraId="686657F0" w14:textId="77777777" w:rsidR="00B722F5" w:rsidRPr="00B722F5" w:rsidRDefault="00B722F5" w:rsidP="00B722F5">
      <w:pPr>
        <w:spacing w:after="0" w:line="240" w:lineRule="auto"/>
        <w:rPr>
          <w:rFonts w:ascii="Times New Roman" w:hAnsi="Times New Roman" w:cs="Times New Roman"/>
          <w:sz w:val="28"/>
          <w:szCs w:val="28"/>
        </w:rPr>
      </w:pPr>
    </w:p>
    <w:p w14:paraId="39487A6A" w14:textId="77777777" w:rsidR="00B722F5" w:rsidRPr="00B722F5" w:rsidRDefault="00B722F5" w:rsidP="00B722F5">
      <w:pPr>
        <w:spacing w:after="0" w:line="240" w:lineRule="auto"/>
        <w:rPr>
          <w:rFonts w:ascii="Times New Roman" w:hAnsi="Times New Roman" w:cs="Times New Roman"/>
          <w:sz w:val="28"/>
          <w:szCs w:val="28"/>
        </w:rPr>
      </w:pPr>
    </w:p>
    <w:p w14:paraId="2C8D016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ПРИЛОЖЕНИЕ</w:t>
      </w:r>
    </w:p>
    <w:p w14:paraId="387AF46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Познавательное «Знакомство с праздником 9 мая»</w:t>
      </w:r>
    </w:p>
    <w:p w14:paraId="5FFDF6AB" w14:textId="77777777" w:rsidR="00B722F5" w:rsidRPr="00B722F5" w:rsidRDefault="00B722F5" w:rsidP="00B722F5">
      <w:pPr>
        <w:spacing w:after="0" w:line="240" w:lineRule="auto"/>
        <w:rPr>
          <w:rFonts w:ascii="Times New Roman" w:hAnsi="Times New Roman" w:cs="Times New Roman"/>
          <w:sz w:val="28"/>
          <w:szCs w:val="28"/>
        </w:rPr>
      </w:pPr>
    </w:p>
    <w:p w14:paraId="2CECD84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Задачи: Дать знания детям о празднике «День Победы», о том, как защищали свою страну русские люди в годы Великой Отечественной войны, как живущие помнят о них; активизировать эмоциональную сферу детей и тем самым вызвать у них желание участвовать в беседе. Активизация всех психических процессов путем вопросов к детям. Обогащение словарного запаса. Воспитывать уважение, любовь к людям, защищающим Родину от врагов, ветеранам войны, заботиться о них.</w:t>
      </w:r>
    </w:p>
    <w:p w14:paraId="1531498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Ход</w:t>
      </w:r>
    </w:p>
    <w:p w14:paraId="1EDE629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9 мая – самый главный праздник, отмечающийся в нашей стране. Что это за праздник? что это за победа? Над кем? День Победы — самый великий и серьёзный праздник как для России, так и для многих других стран мира. Не только российским солдатам и офицерам, но и всем жителям нашей Родины, взрослым и детям, было очень трудно во время войны. Армия с помощью народа победила врагов и прогнала их из России, а потом и из других стран. В День Победы люди возлагают к военным памятникам венки и цветы. А теперь послушайте стихотворение:</w:t>
      </w:r>
    </w:p>
    <w:p w14:paraId="5478E43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Сегодня праздник - День Победы!</w:t>
      </w:r>
    </w:p>
    <w:p w14:paraId="3CD7F60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Счастливый, светлый день весны!</w:t>
      </w:r>
    </w:p>
    <w:p w14:paraId="4405975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 цветы все улицы одеты</w:t>
      </w:r>
    </w:p>
    <w:p w14:paraId="258CFFE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песни звонкие слышны.</w:t>
      </w:r>
    </w:p>
    <w:p w14:paraId="2D41824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это была страшная и долгая война. Ранним июньским утром фашистская Германия напала на нашу мирную страну. Весь народ поднялся на защиту Родины, и наша армия, и женщины, и старики, даже дети.</w:t>
      </w:r>
    </w:p>
    <w:p w14:paraId="452FBD5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 Наши храбрые воины не пустили фашистов к Москве, а сами перешли в наступление. Трудной, тяжелой и страшной была эта война, много людей погибло в ней. Но наступил долгожданный день Победы. Наши доблестные воины прогнали фашистов и сами пришли к Берлину. Это случилось 9 мая 1945 года. И тех пор каждый житель нашей страны, жители других стран отмечают этот праздник.</w:t>
      </w:r>
    </w:p>
    <w:p w14:paraId="537F09B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В этой войне, участвовали не только взрослые, но и дети. Много стихов и рассказов написали об их подвигах писатели и поэты. Наш народ мужественно сражался и победил. Но не все дожили до Великой Победы. Чтобы никто не забыл доблестных героев и их подвиги, по всей стране было сооружено много памятников в память о героях войны, братские могилы, в которых были захоронены погибшие в боях воины (показ иллюстрации). </w:t>
      </w:r>
    </w:p>
    <w:p w14:paraId="4BA3C4C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Мало остается участников войны: много лет прошло со дня Победы. Наше правительство заботиться о своих героях, помогает им. Вы тоже должны с уважением и благодарностью относиться к участникам войны и ко всем пожилым людям. Они защищали нашу Родину и сберегли мир на Земле. А Родина у нас одна.</w:t>
      </w:r>
    </w:p>
    <w:p w14:paraId="64C0312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Чтение стихотворения:</w:t>
      </w:r>
    </w:p>
    <w:p w14:paraId="3C2B580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Если скажут слово Родина</w:t>
      </w:r>
    </w:p>
    <w:p w14:paraId="65DBCAD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Сразу в памяти встает</w:t>
      </w:r>
    </w:p>
    <w:p w14:paraId="3C02A2C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Старый дом, в саду смородина,</w:t>
      </w:r>
    </w:p>
    <w:p w14:paraId="4C2C91D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Толстый тополь у ворот.</w:t>
      </w:r>
    </w:p>
    <w:p w14:paraId="64E429F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У реки березка – скромница</w:t>
      </w:r>
    </w:p>
    <w:p w14:paraId="2029E2E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ромашковый бугор …</w:t>
      </w:r>
    </w:p>
    <w:p w14:paraId="01F2CEC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А другим, наверное, помнится</w:t>
      </w:r>
    </w:p>
    <w:p w14:paraId="5AF267E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Свой родной московский двор.</w:t>
      </w:r>
    </w:p>
    <w:p w14:paraId="2087EB3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 лужах первые кораблики,</w:t>
      </w:r>
    </w:p>
    <w:p w14:paraId="1956C07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Где недавно был каток</w:t>
      </w:r>
    </w:p>
    <w:p w14:paraId="3021A2B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большой соседней фабрики</w:t>
      </w:r>
    </w:p>
    <w:p w14:paraId="156D17E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Громкий радостный гудок.</w:t>
      </w:r>
    </w:p>
    <w:p w14:paraId="153A102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Или степь от маков красная,</w:t>
      </w:r>
    </w:p>
    <w:p w14:paraId="6F8B1E0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Золотая целина …</w:t>
      </w:r>
    </w:p>
    <w:p w14:paraId="470B0B2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Родина бывает разная,</w:t>
      </w:r>
    </w:p>
    <w:p w14:paraId="0DB74AC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Но у всех она одна!</w:t>
      </w:r>
    </w:p>
    <w:p w14:paraId="4BBD9BC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Берегите свою Родину, растите честными и мужественными, смелыми.</w:t>
      </w:r>
    </w:p>
    <w:p w14:paraId="440ECE94" w14:textId="77777777" w:rsidR="00B722F5" w:rsidRPr="00B722F5" w:rsidRDefault="00B722F5" w:rsidP="00B722F5">
      <w:pPr>
        <w:spacing w:after="0" w:line="240" w:lineRule="auto"/>
        <w:rPr>
          <w:rFonts w:ascii="Times New Roman" w:hAnsi="Times New Roman" w:cs="Times New Roman"/>
          <w:sz w:val="28"/>
          <w:szCs w:val="28"/>
        </w:rPr>
      </w:pPr>
    </w:p>
    <w:p w14:paraId="0717EC12" w14:textId="77777777" w:rsidR="00B722F5" w:rsidRPr="00B722F5" w:rsidRDefault="00B722F5" w:rsidP="00B722F5">
      <w:pPr>
        <w:spacing w:after="0" w:line="240" w:lineRule="auto"/>
        <w:rPr>
          <w:rFonts w:ascii="Times New Roman" w:hAnsi="Times New Roman" w:cs="Times New Roman"/>
          <w:sz w:val="28"/>
          <w:szCs w:val="28"/>
        </w:rPr>
      </w:pPr>
    </w:p>
    <w:p w14:paraId="3BC81C0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Беседа «Был великий день Победы»</w:t>
      </w:r>
    </w:p>
    <w:p w14:paraId="06E7CF7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Ребята, сегодня я хочу рассказать вам историю. И показать картины и фотографии. (Включается презентация «Был Великий день Победы») Обратите внимание на украшение улицы на этой картине. Она украшена флагами, иллюминацией, транспарантами, шарами. А как вы думаете, почему она такая нарядная?</w:t>
      </w:r>
    </w:p>
    <w:p w14:paraId="060F1EC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Ответы детей.</w:t>
      </w:r>
    </w:p>
    <w:p w14:paraId="0D1BF57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картине изображен праздник «День Победы». Верно. А почему он так называется «День Победы»?</w:t>
      </w:r>
    </w:p>
    <w:p w14:paraId="04A4627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Ответы детей.</w:t>
      </w:r>
    </w:p>
    <w:p w14:paraId="31617A3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До войны все люди жили мирно, дружно, как мы с вами. Никто и не думал, что на нашу страну нападёт враг. Далёкое июньское утро 1941 года было спокойным.</w:t>
      </w:r>
    </w:p>
    <w:p w14:paraId="03998E4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Но внезапно мирную жизнь нарушили взрывы снарядов. Это немецкие захватчики напали на нашу страну, началась ВОВ. Наши солдаты пошли защищать Родину. Храбро воевали советские солдаты!</w:t>
      </w:r>
    </w:p>
    <w:p w14:paraId="34F429E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Что вы видите на этом слайде? Молодцы, на слайде изображен памятник русскому солдату.</w:t>
      </w:r>
    </w:p>
    <w:p w14:paraId="15F7B91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Послушайте, какая история произошла во время войны: «… Во время боя, в Берлине, наш солдат увидел маленькую девочку, которая видно отстала от своих. Осталась одна-одинешенька посреди улицы, а кругом бой идет, бомбы рвутся, пули свистят. Видит наш солдат, вот-вот погибнет девочка, бросился он через улицу под пули, подхватил девочку на руки, прикрыл своим телом и вынес из огня…»</w:t>
      </w:r>
    </w:p>
    <w:p w14:paraId="5B856A9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А когда война окончилась, установили памятник русскому солдату-богатырю, который спас маленькую девочку.</w:t>
      </w:r>
    </w:p>
    <w:p w14:paraId="285739F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Вот ребята мы с вами проследили один только день войны. А таких тяжелых дней было много.</w:t>
      </w:r>
    </w:p>
    <w:p w14:paraId="3558608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Физкультминутка.</w:t>
      </w:r>
    </w:p>
    <w:p w14:paraId="1A7CB93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Как солдаты на параде,</w:t>
      </w:r>
    </w:p>
    <w:p w14:paraId="3DD980F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Мы шагаем ряд за рядом,</w:t>
      </w:r>
    </w:p>
    <w:p w14:paraId="5C3465D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Левой – раз, правой – раз,</w:t>
      </w:r>
    </w:p>
    <w:p w14:paraId="6134674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Посмотрите все на нас.</w:t>
      </w:r>
    </w:p>
    <w:p w14:paraId="326A53F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Мы захлопали в ладошки</w:t>
      </w:r>
    </w:p>
    <w:p w14:paraId="3424611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Дружно, веселей!</w:t>
      </w:r>
    </w:p>
    <w:p w14:paraId="72AE26F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Застучали наши ножки</w:t>
      </w:r>
    </w:p>
    <w:p w14:paraId="1E1AC47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Громче и быстрей!</w:t>
      </w:r>
    </w:p>
    <w:p w14:paraId="03F04CD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вот наступил тот долгожданный день – День Победы!</w:t>
      </w:r>
    </w:p>
    <w:p w14:paraId="34C1C49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Случилось это 9 мая 1945г. Водрузили над Берлином КРАСНОЕ ЗНАМЯ ПОБЕДЫ!</w:t>
      </w:r>
    </w:p>
    <w:p w14:paraId="08A02DA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 первый мирный день весь народ вышел на улицы. Люди от радости пели, плясали. Все поздравляли друг друга с Великой Победой.</w:t>
      </w:r>
    </w:p>
    <w:p w14:paraId="0403194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А сейчас давайте вспомним пословицы о солдатах, о Родине, и о мире:</w:t>
      </w:r>
    </w:p>
    <w:p w14:paraId="05ECD36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Дружно за мир стоять – войне не бывать.</w:t>
      </w:r>
    </w:p>
    <w:p w14:paraId="69776C9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Без смелости не возьмешь крепости</w:t>
      </w:r>
    </w:p>
    <w:p w14:paraId="258CAF1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Герой за Родину горой!</w:t>
      </w:r>
    </w:p>
    <w:p w14:paraId="2126234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Жить – Родине служить!</w:t>
      </w:r>
    </w:p>
    <w:p w14:paraId="4F253D4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Где смелость, там и победа!</w:t>
      </w:r>
    </w:p>
    <w:p w14:paraId="62ACB3B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Если армия сильна, непобедима и страна.</w:t>
      </w:r>
    </w:p>
    <w:p w14:paraId="16786FE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Ребята, скажите, как сейчас люди благодарят и помнят тех, кто погиб, защищая нашу Родину.</w:t>
      </w:r>
    </w:p>
    <w:p w14:paraId="25695EF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Правильно. В этот день, люди несут живые цветы к памятникам воинам Отечественной войны. Так люди благодарят и помнят тех, кто погиб, защищая нашу Родину.</w:t>
      </w:r>
    </w:p>
    <w:p w14:paraId="566BE03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А празднования ДНЯ ПОБЕДЫ, ребята начинается с ПАРАДА, а заканчивается поздно ночью САЛЮТОМ! А ещё ребята чтят минутой молчания. Давайте и мы с вами сейчас встанем и почтем минутой молчания тех, кто погиб, защищая нашу Родину.</w:t>
      </w:r>
    </w:p>
    <w:p w14:paraId="0386C08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этом наше занятие закончилось. Желаю вам мира и добра.</w:t>
      </w:r>
    </w:p>
    <w:p w14:paraId="6394ED9B" w14:textId="77777777" w:rsidR="00B722F5" w:rsidRPr="00B722F5" w:rsidRDefault="00B722F5" w:rsidP="00B722F5">
      <w:pPr>
        <w:spacing w:after="0" w:line="240" w:lineRule="auto"/>
        <w:rPr>
          <w:rFonts w:ascii="Times New Roman" w:hAnsi="Times New Roman" w:cs="Times New Roman"/>
          <w:sz w:val="28"/>
          <w:szCs w:val="28"/>
        </w:rPr>
      </w:pPr>
    </w:p>
    <w:p w14:paraId="636C491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Организованная образовательная деятельность по рисованию</w:t>
      </w:r>
    </w:p>
    <w:p w14:paraId="4C3D0C3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«Вот какой у нас салют!</w:t>
      </w:r>
    </w:p>
    <w:p w14:paraId="5D0B56E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Задачи. Вызвать интерес к рисованию салюта в сотворчестве с педагогом.</w:t>
      </w:r>
    </w:p>
    <w:p w14:paraId="1712A8F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 Создать условия для экспериментирования с разными материалами. </w:t>
      </w:r>
    </w:p>
    <w:p w14:paraId="41E9415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xml:space="preserve">Учить рисовать нетрадиционными способами – ставить отпечатки тряпочкой, ватным тампоном; ориентироваться на листе бумаги. </w:t>
      </w:r>
    </w:p>
    <w:p w14:paraId="2C7D254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Воспитывать интерес к наблюдению красивых явлений в окружающем мире и отображению впечатлений в рисовании доступными изобразительно-выразительными средствами.</w:t>
      </w:r>
    </w:p>
    <w:p w14:paraId="580C4A9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Предварительная работа. Рассматривание изображений салюта. Игры с разноцветными мячами.</w:t>
      </w:r>
    </w:p>
    <w:p w14:paraId="6A958FD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Материалы, инструменты, оборудование. Основа для коллективной композиции – лист бумаги большого формата, краски гуашевые, материалы для экспериментирования с отпечатками – ватные диски, тампоны, тряпочки, пробки.</w:t>
      </w:r>
    </w:p>
    <w:p w14:paraId="06BC0BE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Ход</w:t>
      </w:r>
    </w:p>
    <w:p w14:paraId="7721DD8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читает детям стихотворение О. Выготской «Салют»:</w:t>
      </w:r>
    </w:p>
    <w:p w14:paraId="693D90B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Вокруг все было тихо,</w:t>
      </w:r>
    </w:p>
    <w:p w14:paraId="79E5875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вдруг – салют! Салют!</w:t>
      </w:r>
    </w:p>
    <w:p w14:paraId="7585B35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Ракеты в небе вспыхнули</w:t>
      </w:r>
    </w:p>
    <w:p w14:paraId="253D634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там, и тут!</w:t>
      </w:r>
    </w:p>
    <w:p w14:paraId="3F16527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Над площадью,</w:t>
      </w:r>
    </w:p>
    <w:p w14:paraId="5666777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Над крышами,</w:t>
      </w:r>
    </w:p>
    <w:p w14:paraId="34031BE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Над праздничной Москвой</w:t>
      </w:r>
    </w:p>
    <w:p w14:paraId="7653364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Взвивается все выше</w:t>
      </w:r>
    </w:p>
    <w:p w14:paraId="715714B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Огней фонтан живой!</w:t>
      </w:r>
    </w:p>
    <w:p w14:paraId="34C1B9B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улицу, на улицу</w:t>
      </w:r>
    </w:p>
    <w:p w14:paraId="06FEA59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Все радостно бегут,</w:t>
      </w:r>
    </w:p>
    <w:p w14:paraId="7223018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Кричат: «Ура!»</w:t>
      </w:r>
    </w:p>
    <w:p w14:paraId="43FE349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Любуются</w:t>
      </w:r>
    </w:p>
    <w:p w14:paraId="0A3466A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праздничный салют!</w:t>
      </w:r>
    </w:p>
    <w:p w14:paraId="175256A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Педагог выкладывает на стол основу для коллективной композиции – лист бумаги темно-голубого или синего цвета. Говорит: «Это небо! А где салют?» Берет поочередно разные материалы, приготовленные для экспериментирования, и начинает ставить отпечатки, приговаривая: «Беру пробку, окунаю в краску и … (ставит отпечаток) – получился огонек! Беру ватный диск, окуну в краску и … (ставит отпечаток) – вот какой огонек!</w:t>
      </w:r>
    </w:p>
    <w:p w14:paraId="4CD2290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Вовлекает детей в экспериментирование с разными материалами. Помогает приемом «рука в руке», жестом, словом. Дети по своему желанию выбирают материалы для рисования.</w:t>
      </w:r>
    </w:p>
    <w:p w14:paraId="357D5A9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 конце можно прочитать отрывок:</w:t>
      </w:r>
    </w:p>
    <w:p w14:paraId="2508692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 небе праздничный салют,</w:t>
      </w:r>
    </w:p>
    <w:p w14:paraId="4EB60BE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Фейерверки там и тут</w:t>
      </w:r>
    </w:p>
    <w:p w14:paraId="38F2780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Чтение стихотворений на тему «День Победы»</w:t>
      </w:r>
    </w:p>
    <w:p w14:paraId="48F279D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Пусть будет мир</w:t>
      </w:r>
    </w:p>
    <w:p w14:paraId="1939A8F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Пусть небо будет голубым,</w:t>
      </w:r>
    </w:p>
    <w:p w14:paraId="5412EBF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Пусть в небе не клубится дым,</w:t>
      </w:r>
    </w:p>
    <w:p w14:paraId="74F3F27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Пусть пушки грозные молчат</w:t>
      </w:r>
    </w:p>
    <w:p w14:paraId="4DAAC4B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пулеметы не строчат,</w:t>
      </w:r>
    </w:p>
    <w:p w14:paraId="2B49343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Чтоб жили люди, города.</w:t>
      </w:r>
    </w:p>
    <w:p w14:paraId="3263E68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Мир нужен на земле всегда</w:t>
      </w:r>
    </w:p>
    <w:p w14:paraId="3D8EF79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День Победы</w:t>
      </w:r>
    </w:p>
    <w:p w14:paraId="30BD716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Майский праздник —</w:t>
      </w:r>
    </w:p>
    <w:p w14:paraId="6EB4B84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День Победы -</w:t>
      </w:r>
    </w:p>
    <w:p w14:paraId="260DCA7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Отмечает вся страна.</w:t>
      </w:r>
    </w:p>
    <w:p w14:paraId="7A1E09D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Надевают наши деды</w:t>
      </w:r>
    </w:p>
    <w:p w14:paraId="6D6C03D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Боевые ордена.</w:t>
      </w:r>
    </w:p>
    <w:p w14:paraId="63DC832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Их с утра зовет дорога</w:t>
      </w:r>
    </w:p>
    <w:p w14:paraId="1DA081F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торжественный парад,</w:t>
      </w:r>
    </w:p>
    <w:p w14:paraId="31A6411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задумчиво с порога</w:t>
      </w:r>
    </w:p>
    <w:p w14:paraId="521CB65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Вслед им бабушки глядят.</w:t>
      </w:r>
    </w:p>
    <w:p w14:paraId="328C52B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Т. Белозеров</w:t>
      </w:r>
    </w:p>
    <w:p w14:paraId="4C4F17C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Что за праздник?</w:t>
      </w:r>
    </w:p>
    <w:p w14:paraId="114FA4C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 Иванова)</w:t>
      </w:r>
    </w:p>
    <w:p w14:paraId="37703ED4" w14:textId="77777777" w:rsidR="00B722F5" w:rsidRPr="00B722F5" w:rsidRDefault="00B722F5" w:rsidP="00B722F5">
      <w:pPr>
        <w:spacing w:after="0" w:line="240" w:lineRule="auto"/>
        <w:rPr>
          <w:rFonts w:ascii="Times New Roman" w:hAnsi="Times New Roman" w:cs="Times New Roman"/>
          <w:sz w:val="28"/>
          <w:szCs w:val="28"/>
        </w:rPr>
      </w:pPr>
    </w:p>
    <w:p w14:paraId="6827262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Подвижная игра «Найди свой цвет».</w:t>
      </w:r>
    </w:p>
    <w:p w14:paraId="40EE950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Цели игры: развитие координации зрительного, слухового и моторного анализаторов, тренировка подвижности нервных процессов, умения ориентироваться в пространстве и различать цвета, поднятие настроения.</w:t>
      </w:r>
    </w:p>
    <w:p w14:paraId="1BD833F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Что надо для игры: флажки разных цветов, жетоны таких же цветов, стулья по числу детей.</w:t>
      </w:r>
    </w:p>
    <w:p w14:paraId="504E5F5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Ход игры. Прикрепить флажки к стульям (или положить на стулья, которые расставлены в разных местах комнаты. Каждому игроку вручить по жетону такого же цвета, как флажки. После слов «Идите гулять» дети расходятся по всей комнате. Но как только прозвучат слова «Найди свой цвет», они должны собраться возле стула с флажком такого же цвета, который соответствует цвету их жетонов, и каждый должен назвать этот цвет.</w:t>
      </w:r>
    </w:p>
    <w:p w14:paraId="69ABCFC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Игра с платочками «Найди себе пару»</w:t>
      </w:r>
    </w:p>
    <w:p w14:paraId="7F4E592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Цели игры: развитие координации движений, чувства ритма, формирование правильной осанки и тренировка вестибулярного аппарата, тренировка подвижности нервных процессов, умения различать цвета, поднятие настроения.</w:t>
      </w:r>
    </w:p>
    <w:p w14:paraId="7BBF544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Что надо для игры: парные игрушки или предметы по количеству детей.</w:t>
      </w:r>
    </w:p>
    <w:p w14:paraId="7610443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Ход игры. Каждому игроку вручить по игрушке. Когда звучит музыка, дети свободно танцуют, выполняя разные движения. После слов «Найдите себе пару» дети расходятся по всей группе и подходят к тому ребенку, с которым у них совпадает игрушка.</w:t>
      </w:r>
    </w:p>
    <w:p w14:paraId="6915BC8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Пальчиковая гимнастика «Этот пальчик»</w:t>
      </w:r>
    </w:p>
    <w:p w14:paraId="01EEA36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Этот пальчик - дедушка,</w:t>
      </w:r>
    </w:p>
    <w:p w14:paraId="3B001CE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Этот пальчик - бабушка,</w:t>
      </w:r>
    </w:p>
    <w:p w14:paraId="0E62C73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Этот пальчик - папочка,</w:t>
      </w:r>
    </w:p>
    <w:p w14:paraId="7E81FB1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Этот пальчик - мамочка,</w:t>
      </w:r>
    </w:p>
    <w:p w14:paraId="5B89DD2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Этот пальчик - я,</w:t>
      </w:r>
    </w:p>
    <w:p w14:paraId="52F6AFB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Вот и вся моя семья.</w:t>
      </w:r>
    </w:p>
    <w:p w14:paraId="5CC0957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Детям предлагается согнуть пальцы левой руки в кулачок, затем, слушая потешку, по очереди разгибать их, начиная с большого пальца.</w:t>
      </w:r>
    </w:p>
    <w:p w14:paraId="6332CBB9" w14:textId="77777777" w:rsidR="00B722F5" w:rsidRPr="00B722F5" w:rsidRDefault="00B722F5" w:rsidP="00B722F5">
      <w:pPr>
        <w:spacing w:after="0" w:line="240" w:lineRule="auto"/>
        <w:rPr>
          <w:rFonts w:ascii="Times New Roman" w:hAnsi="Times New Roman" w:cs="Times New Roman"/>
          <w:sz w:val="28"/>
          <w:szCs w:val="28"/>
        </w:rPr>
      </w:pPr>
    </w:p>
    <w:p w14:paraId="2EBE5BB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Дыхательная гимнастика «Флажок»</w:t>
      </w:r>
    </w:p>
    <w:p w14:paraId="57D1375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Цели: укрепление мышцы рта; тренировка навыка правильного дыхания; формирование углубленного ритмичного выдоха.</w:t>
      </w:r>
    </w:p>
    <w:p w14:paraId="1045303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Оборудование: красный флажок.</w:t>
      </w:r>
    </w:p>
    <w:p w14:paraId="49569FF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Посмотри-ка, мой дружок,</w:t>
      </w:r>
    </w:p>
    <w:p w14:paraId="1B44A51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Вот какой у нас флажок!</w:t>
      </w:r>
    </w:p>
    <w:p w14:paraId="337E710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Наш флажок прекрасный,</w:t>
      </w:r>
    </w:p>
    <w:p w14:paraId="14C39F5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Ярко-ярко красный.</w:t>
      </w:r>
    </w:p>
    <w:p w14:paraId="2FC4BF7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показывает правильное выполнение упражнения: носом вдохнули, губы трубочкой сложили и долго дуем.</w:t>
      </w:r>
    </w:p>
    <w:p w14:paraId="29F249E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Повторить 4-6 раз.</w:t>
      </w:r>
    </w:p>
    <w:p w14:paraId="4F098DD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Физкультминутка «Салют»</w:t>
      </w:r>
    </w:p>
    <w:p w14:paraId="3C942F8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Вокруг все было тихо. (Встать прямо, руки опустить)</w:t>
      </w:r>
    </w:p>
    <w:p w14:paraId="1BF10D0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вдруг - салют! Салют! (Поднять руки вверх)</w:t>
      </w:r>
    </w:p>
    <w:p w14:paraId="098D0F4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Ракеты в небе вспыхнули (Раскрыть пальчики веером, помахать руками над головой влево-вправо).</w:t>
      </w:r>
    </w:p>
    <w:p w14:paraId="03909CF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там, и тут! Над площадью, над крышами, (Присесть, встать, руки с раскрытыми пальчиками поднять вверх 2—Зраза)</w:t>
      </w:r>
    </w:p>
    <w:p w14:paraId="5DE29F1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Над праздничной Москвой</w:t>
      </w:r>
    </w:p>
    <w:p w14:paraId="59FD729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Взвивается все выше</w:t>
      </w:r>
    </w:p>
    <w:p w14:paraId="6B22112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Огней фонтан живой.</w:t>
      </w:r>
    </w:p>
    <w:p w14:paraId="14F7E5A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улицу, на улицу (Легкий бег на месте).</w:t>
      </w:r>
    </w:p>
    <w:p w14:paraId="0531CFE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Все радостно бегут,</w:t>
      </w:r>
    </w:p>
    <w:p w14:paraId="63006B3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Кричат: «Ура!», (Поднять руки вверх, крикнуть «Ура»).</w:t>
      </w:r>
    </w:p>
    <w:p w14:paraId="221CEDB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Любуются (Раскрыть пальчики веером, помахать руками над головой влево-вправо)</w:t>
      </w:r>
    </w:p>
    <w:p w14:paraId="4AD8B18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праздничный салют!</w:t>
      </w:r>
    </w:p>
    <w:p w14:paraId="761EF096" w14:textId="77777777" w:rsidR="00B722F5" w:rsidRPr="00B722F5" w:rsidRDefault="00B722F5" w:rsidP="00B722F5">
      <w:pPr>
        <w:spacing w:after="0" w:line="240" w:lineRule="auto"/>
        <w:rPr>
          <w:rFonts w:ascii="Times New Roman" w:hAnsi="Times New Roman" w:cs="Times New Roman"/>
          <w:sz w:val="28"/>
          <w:szCs w:val="28"/>
        </w:rPr>
      </w:pPr>
    </w:p>
    <w:p w14:paraId="1C00B051" w14:textId="77777777" w:rsidR="00B722F5" w:rsidRPr="00B722F5" w:rsidRDefault="00B722F5" w:rsidP="00B722F5">
      <w:pPr>
        <w:spacing w:after="0" w:line="240" w:lineRule="auto"/>
        <w:rPr>
          <w:rFonts w:ascii="Times New Roman" w:hAnsi="Times New Roman" w:cs="Times New Roman"/>
          <w:sz w:val="28"/>
          <w:szCs w:val="28"/>
        </w:rPr>
      </w:pPr>
    </w:p>
    <w:p w14:paraId="6178D6C9" w14:textId="77777777" w:rsidR="00B722F5" w:rsidRPr="00B722F5" w:rsidRDefault="00B722F5" w:rsidP="00B722F5">
      <w:pPr>
        <w:spacing w:after="0" w:line="240" w:lineRule="auto"/>
        <w:rPr>
          <w:rFonts w:ascii="Times New Roman" w:hAnsi="Times New Roman" w:cs="Times New Roman"/>
          <w:sz w:val="28"/>
          <w:szCs w:val="28"/>
        </w:rPr>
      </w:pPr>
    </w:p>
    <w:p w14:paraId="73D4C22B" w14:textId="77777777" w:rsidR="00B722F5" w:rsidRPr="00B722F5" w:rsidRDefault="00B722F5" w:rsidP="00B722F5">
      <w:pPr>
        <w:spacing w:after="0" w:line="240" w:lineRule="auto"/>
        <w:rPr>
          <w:rFonts w:ascii="Times New Roman" w:hAnsi="Times New Roman" w:cs="Times New Roman"/>
          <w:sz w:val="28"/>
          <w:szCs w:val="28"/>
        </w:rPr>
      </w:pPr>
    </w:p>
    <w:p w14:paraId="4429F411" w14:textId="77777777" w:rsidR="00B722F5" w:rsidRPr="00B722F5" w:rsidRDefault="00B722F5" w:rsidP="00B722F5">
      <w:pPr>
        <w:spacing w:after="0" w:line="240" w:lineRule="auto"/>
        <w:rPr>
          <w:rFonts w:ascii="Times New Roman" w:hAnsi="Times New Roman" w:cs="Times New Roman"/>
          <w:sz w:val="28"/>
          <w:szCs w:val="28"/>
        </w:rPr>
      </w:pPr>
    </w:p>
    <w:p w14:paraId="1885012D" w14:textId="77777777" w:rsidR="00B722F5" w:rsidRPr="00B722F5" w:rsidRDefault="00B722F5" w:rsidP="00B722F5">
      <w:pPr>
        <w:spacing w:after="0" w:line="240" w:lineRule="auto"/>
        <w:rPr>
          <w:rFonts w:ascii="Times New Roman" w:hAnsi="Times New Roman" w:cs="Times New Roman"/>
          <w:sz w:val="28"/>
          <w:szCs w:val="28"/>
        </w:rPr>
      </w:pPr>
    </w:p>
    <w:p w14:paraId="418ADC6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Конспект организованной образовательной деятельности по развитию речи на тему «Что такое героизм»</w:t>
      </w:r>
    </w:p>
    <w:p w14:paraId="07358EE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Задачи:</w:t>
      </w:r>
    </w:p>
    <w:p w14:paraId="2CB895C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Познакомить детей с солдатами, рассказать, почему мы помним о них.</w:t>
      </w:r>
    </w:p>
    <w:p w14:paraId="4055D26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Закрепить знания детей о том, как защищали свою Родину русские люди в годы ВОВ.</w:t>
      </w:r>
    </w:p>
    <w:p w14:paraId="377653C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3. Воспитывать любовь к родному краю; гордость за свою страну; чувство уважения к ветеранам ВОВ.</w:t>
      </w:r>
    </w:p>
    <w:p w14:paraId="5177B06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Предварительная работа: игра «Подбери словечко», разучивание пословиц о Родине, о войнах, рассматривание альбома «Советские солдаты».</w:t>
      </w:r>
    </w:p>
    <w:p w14:paraId="77B786C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Оборудование: фотографии солдат, кассета с записью песни «День Победы».</w:t>
      </w:r>
    </w:p>
    <w:p w14:paraId="56BB84C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Ход:</w:t>
      </w:r>
    </w:p>
    <w:p w14:paraId="72E2589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w:t>
      </w:r>
    </w:p>
    <w:p w14:paraId="706E0B9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Ребята мы с вами знаем много праздников: Новый год, Женский день, 23 февраля и др., а какой праздник вся страна отмечает 9 мая?</w:t>
      </w:r>
    </w:p>
    <w:p w14:paraId="48C0C06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Дети:</w:t>
      </w:r>
    </w:p>
    <w:p w14:paraId="25A13F8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-День Победы.</w:t>
      </w:r>
    </w:p>
    <w:p w14:paraId="360FD6C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w:t>
      </w:r>
    </w:p>
    <w:p w14:paraId="18B00A0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- 9 мая 1945 года закончилась Великая Отечественная война. В этот день все люди вышли на площадь, обнимали друг друга, смеялись и плакали, пели и плясали. Вот это настоящий праздник! Воспитатель предлагает послушать в грамзаписи песню «День Победы».</w:t>
      </w:r>
    </w:p>
    <w:p w14:paraId="347D980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Ребята, а как вы понимаете выражение «это праздник со слезами на глазах» (ответы детей).</w:t>
      </w:r>
    </w:p>
    <w:p w14:paraId="513EAE3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w:t>
      </w:r>
    </w:p>
    <w:p w14:paraId="6CAF6EF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Трудно далась победа нашему народу. Почти каждая семья потеряла кого-то из своих близких. Сотни городов, тысячи сёл и деревень были сожжены и разрушены. В тяжелых условиях приходилось работать женщинам и подросткам. Наш город также не обошла эта участь. Очень много воинов ушло на фронт, половина из них не вернулась. Не жалея своей жизни, они сражались за нашу Родину.</w:t>
      </w:r>
    </w:p>
    <w:p w14:paraId="2140EFE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Ребята, какими качествами обладает настоящий воин?</w:t>
      </w:r>
    </w:p>
    <w:p w14:paraId="533FE8E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Предполагаемые ответы детей:</w:t>
      </w:r>
    </w:p>
    <w:p w14:paraId="55D6AF0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-Смелый, сильный, отважный, храбрый, ловкий, бесстрашный и т. д.</w:t>
      </w:r>
    </w:p>
    <w:p w14:paraId="280643F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Далее воспитатель проводит игру в круге «Назови пословицу».</w:t>
      </w:r>
    </w:p>
    <w:p w14:paraId="136B189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Дети, передавая флаг друг другу вспоминают пословицы о Родине и о воинах.</w:t>
      </w:r>
    </w:p>
    <w:p w14:paraId="0E9AAD2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Герой за Родину горой.</w:t>
      </w:r>
    </w:p>
    <w:p w14:paraId="5EF24EC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-Смелый боец в бою молодец.</w:t>
      </w:r>
    </w:p>
    <w:p w14:paraId="10C5AB7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-Смелого пуля боится, смелого штык не берёт.</w:t>
      </w:r>
    </w:p>
    <w:p w14:paraId="0A4FFFC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-Родина мать умей за неё постоять.</w:t>
      </w:r>
    </w:p>
    <w:p w14:paraId="3A13247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-Смело иди в бой Родина за тобой.</w:t>
      </w:r>
    </w:p>
    <w:p w14:paraId="0B6AE08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-Своя земля и в кулачке родная и т. д.</w:t>
      </w:r>
    </w:p>
    <w:p w14:paraId="1E34086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w:t>
      </w:r>
    </w:p>
    <w:p w14:paraId="4D328F0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Молодцы ребята много вспомнили пословиц. Страна не забывает своих героев, им ставят памятники, в честь их называют площади, улицы.</w:t>
      </w:r>
    </w:p>
    <w:p w14:paraId="27A63AA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подводит итог занятия:</w:t>
      </w:r>
    </w:p>
    <w:p w14:paraId="2F246E6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Очень тяжелой была ВОВ для нашего народа!</w:t>
      </w:r>
    </w:p>
    <w:p w14:paraId="23AC7AE7"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Сейчас еще живы те, кто много лет назад воевал. Но они уже очень старенькие, многие из них больные, инвалиды. Им трудно даже ходить.</w:t>
      </w:r>
    </w:p>
    <w:p w14:paraId="2AF3B1B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Их называют ветеранами. В День Победы они надевают все свои награды. собираются вместе, чтобы вспомнить те военные годы.</w:t>
      </w:r>
    </w:p>
    <w:p w14:paraId="61F532A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Если вы 9 Мая увидите человека с орденами, то подойдите и поздравьте его с праздником, скажите ему «спасибо» за то, что он защищал нашу Родину от врагов. Ветеранам будет приятно, что мы помним о той трудной Победе.</w:t>
      </w:r>
    </w:p>
    <w:p w14:paraId="16A5694B" w14:textId="77777777" w:rsidR="00B722F5" w:rsidRPr="00B722F5" w:rsidRDefault="00B722F5" w:rsidP="00B722F5">
      <w:pPr>
        <w:spacing w:after="0" w:line="240" w:lineRule="auto"/>
        <w:rPr>
          <w:rFonts w:ascii="Times New Roman" w:hAnsi="Times New Roman" w:cs="Times New Roman"/>
          <w:sz w:val="28"/>
          <w:szCs w:val="28"/>
        </w:rPr>
      </w:pPr>
    </w:p>
    <w:p w14:paraId="62C52B4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Конспект занятия по развитию речи на тему «Разучивание стихотворения Т. Белозерова «Майский праздник»</w:t>
      </w:r>
    </w:p>
    <w:p w14:paraId="411B06A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Задачи:</w:t>
      </w:r>
    </w:p>
    <w:p w14:paraId="44DA50A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1. Образовательные задачи: выяснить, что знают дети об этом великом празднике;</w:t>
      </w:r>
    </w:p>
    <w:p w14:paraId="06546A9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 помочь запомнить и выразительно читать стихотворение Т. Белозерова «Праздник Победы»;</w:t>
      </w:r>
    </w:p>
    <w:p w14:paraId="6F8AC40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познакомить с ветеранами ВОВ нашего города:</w:t>
      </w:r>
    </w:p>
    <w:p w14:paraId="398E325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обогащение словаря; новые слова – боевые ордена, парад, порог, ветеран;</w:t>
      </w:r>
    </w:p>
    <w:p w14:paraId="1F2DA3F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активизация словаря – праздник, День Победы, страна.</w:t>
      </w:r>
    </w:p>
    <w:p w14:paraId="34F7562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Развивающие задачи: развивать любознательность.</w:t>
      </w:r>
    </w:p>
    <w:p w14:paraId="0FB1DF5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3. Воспитательные задачи: воспитывать уважительное отношение к ветеранам ВОВ.</w:t>
      </w:r>
    </w:p>
    <w:p w14:paraId="35D1715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Предварительная работа:</w:t>
      </w:r>
    </w:p>
    <w:p w14:paraId="3EF59F39"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Чтение стихотворения, разучивание физминутки, беседа о Великой Отечественной войне и др.</w:t>
      </w:r>
    </w:p>
    <w:p w14:paraId="6FEA234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Обратиться к родителям с просьбой рассказать дошкольникам о родственниках, участвовавших в Великой Отечественной войне.</w:t>
      </w:r>
    </w:p>
    <w:p w14:paraId="04581EE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Материал и оборудование:</w:t>
      </w:r>
    </w:p>
    <w:p w14:paraId="43A6621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Книга со стихами Т. Белозерова, показ фотографий с ветеранами ВОВ нашего города, ТСО.</w:t>
      </w:r>
    </w:p>
    <w:p w14:paraId="610E65A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Ход</w:t>
      </w:r>
    </w:p>
    <w:p w14:paraId="005E61D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Звучит песня «День Победы»</w:t>
      </w:r>
    </w:p>
    <w:p w14:paraId="3FDCCC2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Много лет назад, когда ещё ваши бабушки и дедушки были детьми, закончилась долгая и страшная война. – Много городов и сел было разрушено. Много людей погибло. Из нашей республики тоже много молодых людей отправилось на войну и не все вернулись домой. Вы что-то об этом знаете?</w:t>
      </w:r>
    </w:p>
    <w:p w14:paraId="1490B37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(ответы детей)</w:t>
      </w:r>
    </w:p>
    <w:p w14:paraId="0E42709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В далекие майские дни закончились бои. И с тех пор каждое девятое мая наша страна, наш народ отмечает День Победы. – На улицах нам встретятся пожилые люди с орденами и медалями. Улыбнитесь им, поздравьте с праздником, пожелайте здоровья. О Дне Победы сложено много песен и стихов. Я прочитаю вам одно из них.</w:t>
      </w:r>
    </w:p>
    <w:p w14:paraId="25E5405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2. Часть</w:t>
      </w:r>
    </w:p>
    <w:p w14:paraId="66E154D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Читаю стихотворение Т. Белозерова «Праздник Победы».</w:t>
      </w:r>
    </w:p>
    <w:p w14:paraId="6D81A2A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Майский праздник</w:t>
      </w:r>
    </w:p>
    <w:p w14:paraId="214926D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День Победы</w:t>
      </w:r>
    </w:p>
    <w:p w14:paraId="0E633DC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Отмечает вся страна.</w:t>
      </w:r>
    </w:p>
    <w:p w14:paraId="1046B07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Надевают наши деды</w:t>
      </w:r>
    </w:p>
    <w:p w14:paraId="02EBF07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Боевые ордена.</w:t>
      </w:r>
    </w:p>
    <w:p w14:paraId="3075B48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Их с утра зовет дорога</w:t>
      </w:r>
    </w:p>
    <w:p w14:paraId="2E9BF6C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На торжественный парад.</w:t>
      </w:r>
    </w:p>
    <w:p w14:paraId="30568583"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 задумчиво с порога</w:t>
      </w:r>
    </w:p>
    <w:p w14:paraId="024CB0E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Вслед им</w:t>
      </w:r>
    </w:p>
    <w:p w14:paraId="532C7918"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Бабушки глядят.</w:t>
      </w:r>
    </w:p>
    <w:p w14:paraId="6C2E775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Ребята, понравилось ли вам стихотворение? Вам все слова были понятны, не услышали незнакомых слов? (словарная работа – парад, боевые ордена, порог, ветераны).</w:t>
      </w:r>
    </w:p>
    <w:p w14:paraId="4DA64656"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Беседа по содержанию стихотворения</w:t>
      </w:r>
    </w:p>
    <w:p w14:paraId="7EE52E6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lastRenderedPageBreak/>
        <w:t>Вопросы к тексту:</w:t>
      </w:r>
    </w:p>
    <w:p w14:paraId="3931109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 чем это стихотворение?</w:t>
      </w:r>
    </w:p>
    <w:p w14:paraId="2A5714B4"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Какой праздник отмечает вся страна?</w:t>
      </w:r>
    </w:p>
    <w:p w14:paraId="69C203A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Куда собираются наши деды?</w:t>
      </w:r>
    </w:p>
    <w:p w14:paraId="5313C5D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Что такое парад?</w:t>
      </w:r>
    </w:p>
    <w:p w14:paraId="389A63B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Чему учит нас это стихотворение?</w:t>
      </w:r>
    </w:p>
    <w:p w14:paraId="15F102D5"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(ответы детей)</w:t>
      </w:r>
    </w:p>
    <w:p w14:paraId="5A066F8F"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Физкультминутка. «Боевые солдаты»</w:t>
      </w:r>
    </w:p>
    <w:p w14:paraId="43F2940B"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предлагает детям походить под ритм барабаны – стучит то быстрее, то медленнее. Дети должны двигаться соответственно ритму.</w:t>
      </w:r>
    </w:p>
    <w:p w14:paraId="4C2654B2"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Воспитатель: Дети, сейчас я прочитаю стихотворение ещё раз, а вы постарайтесь его запомнить.</w:t>
      </w:r>
    </w:p>
    <w:p w14:paraId="758BFD50"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Дедушки и бабушки будут благодарны вам, если в день Победы вы порадуете их, прочитав это стихотворение. А я помогу вам запомнить его.</w:t>
      </w:r>
    </w:p>
    <w:p w14:paraId="1681DF4D"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(хороводные и индивидуальные ответы). Молодцы.</w:t>
      </w:r>
    </w:p>
    <w:p w14:paraId="0F603C8E"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Сейчас нам София прочитает стихотворение полностью, а мы внимательно послушаем.</w:t>
      </w:r>
    </w:p>
    <w:p w14:paraId="79FFD42C"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 Молодец.</w:t>
      </w:r>
    </w:p>
    <w:p w14:paraId="667B8BDA"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Итог.</w:t>
      </w:r>
    </w:p>
    <w:p w14:paraId="2CB10B61" w14:textId="77777777" w:rsidR="00B722F5" w:rsidRPr="00B722F5" w:rsidRDefault="00B722F5" w:rsidP="00B722F5">
      <w:pPr>
        <w:spacing w:after="0" w:line="240" w:lineRule="auto"/>
        <w:rPr>
          <w:rFonts w:ascii="Times New Roman" w:hAnsi="Times New Roman" w:cs="Times New Roman"/>
          <w:sz w:val="28"/>
          <w:szCs w:val="28"/>
        </w:rPr>
      </w:pPr>
      <w:r w:rsidRPr="00B722F5">
        <w:rPr>
          <w:rFonts w:ascii="Times New Roman" w:hAnsi="Times New Roman" w:cs="Times New Roman"/>
          <w:sz w:val="28"/>
          <w:szCs w:val="28"/>
        </w:rPr>
        <w:t>Сегодня все хорошо поработали. На этом наше занятие закончилось, всем спасибо.</w:t>
      </w:r>
    </w:p>
    <w:p w14:paraId="1F0E5245" w14:textId="77777777" w:rsidR="00B722F5" w:rsidRPr="00B722F5" w:rsidRDefault="00B722F5" w:rsidP="00B722F5">
      <w:pPr>
        <w:spacing w:after="0" w:line="240" w:lineRule="auto"/>
        <w:rPr>
          <w:rFonts w:ascii="Times New Roman" w:hAnsi="Times New Roman" w:cs="Times New Roman"/>
          <w:sz w:val="28"/>
          <w:szCs w:val="28"/>
        </w:rPr>
      </w:pPr>
    </w:p>
    <w:p w14:paraId="0376E63B" w14:textId="77777777" w:rsidR="00B722F5" w:rsidRPr="00B722F5" w:rsidRDefault="00B722F5" w:rsidP="00B722F5">
      <w:pPr>
        <w:spacing w:after="0" w:line="240" w:lineRule="auto"/>
        <w:rPr>
          <w:rFonts w:ascii="Times New Roman" w:hAnsi="Times New Roman" w:cs="Times New Roman"/>
          <w:sz w:val="28"/>
          <w:szCs w:val="28"/>
        </w:rPr>
      </w:pPr>
    </w:p>
    <w:p w14:paraId="036B0BA7" w14:textId="77777777" w:rsidR="00B722F5" w:rsidRPr="00B722F5" w:rsidRDefault="00B722F5" w:rsidP="00B722F5">
      <w:pPr>
        <w:spacing w:after="0" w:line="240" w:lineRule="auto"/>
        <w:rPr>
          <w:rFonts w:ascii="Times New Roman" w:hAnsi="Times New Roman" w:cs="Times New Roman"/>
          <w:sz w:val="28"/>
          <w:szCs w:val="28"/>
        </w:rPr>
      </w:pPr>
    </w:p>
    <w:p w14:paraId="3CAAAB35" w14:textId="77777777" w:rsidR="00B722F5" w:rsidRPr="00B722F5" w:rsidRDefault="00B722F5" w:rsidP="00B722F5">
      <w:pPr>
        <w:spacing w:after="0" w:line="240" w:lineRule="auto"/>
        <w:rPr>
          <w:rFonts w:ascii="Times New Roman" w:hAnsi="Times New Roman" w:cs="Times New Roman"/>
          <w:sz w:val="28"/>
          <w:szCs w:val="28"/>
        </w:rPr>
      </w:pPr>
    </w:p>
    <w:p w14:paraId="7A76EA2A" w14:textId="77777777" w:rsidR="00B722F5" w:rsidRPr="00B722F5" w:rsidRDefault="00B722F5" w:rsidP="00B722F5">
      <w:pPr>
        <w:spacing w:after="0" w:line="240" w:lineRule="auto"/>
        <w:rPr>
          <w:rFonts w:ascii="Times New Roman" w:hAnsi="Times New Roman" w:cs="Times New Roman"/>
          <w:sz w:val="28"/>
          <w:szCs w:val="28"/>
        </w:rPr>
      </w:pPr>
    </w:p>
    <w:p w14:paraId="3F024C43" w14:textId="77777777" w:rsidR="00B722F5" w:rsidRPr="00B722F5" w:rsidRDefault="00B722F5" w:rsidP="00B722F5">
      <w:pPr>
        <w:spacing w:after="0" w:line="240" w:lineRule="auto"/>
        <w:rPr>
          <w:rFonts w:ascii="Times New Roman" w:hAnsi="Times New Roman" w:cs="Times New Roman"/>
          <w:sz w:val="28"/>
          <w:szCs w:val="28"/>
        </w:rPr>
      </w:pPr>
    </w:p>
    <w:p w14:paraId="56347BAF" w14:textId="77777777" w:rsidR="00B722F5" w:rsidRPr="00B722F5" w:rsidRDefault="00B722F5" w:rsidP="00B722F5">
      <w:pPr>
        <w:spacing w:after="0" w:line="240" w:lineRule="auto"/>
        <w:rPr>
          <w:rFonts w:ascii="Times New Roman" w:hAnsi="Times New Roman" w:cs="Times New Roman"/>
          <w:sz w:val="28"/>
          <w:szCs w:val="28"/>
        </w:rPr>
      </w:pPr>
    </w:p>
    <w:p w14:paraId="3679BE25" w14:textId="77777777" w:rsidR="00B722F5" w:rsidRPr="00B722F5" w:rsidRDefault="00B722F5" w:rsidP="00B722F5">
      <w:pPr>
        <w:spacing w:after="0" w:line="240" w:lineRule="auto"/>
        <w:rPr>
          <w:rFonts w:ascii="Times New Roman" w:hAnsi="Times New Roman" w:cs="Times New Roman"/>
          <w:sz w:val="28"/>
          <w:szCs w:val="28"/>
        </w:rPr>
      </w:pPr>
    </w:p>
    <w:p w14:paraId="7780558C" w14:textId="77777777" w:rsidR="00B722F5" w:rsidRPr="00B722F5" w:rsidRDefault="00B722F5" w:rsidP="00B722F5">
      <w:pPr>
        <w:spacing w:after="0" w:line="240" w:lineRule="auto"/>
        <w:rPr>
          <w:rFonts w:ascii="Times New Roman" w:hAnsi="Times New Roman" w:cs="Times New Roman"/>
          <w:sz w:val="28"/>
          <w:szCs w:val="28"/>
        </w:rPr>
      </w:pPr>
    </w:p>
    <w:p w14:paraId="115EE056" w14:textId="77777777" w:rsidR="00B722F5" w:rsidRPr="00B722F5" w:rsidRDefault="00B722F5" w:rsidP="00B722F5">
      <w:pPr>
        <w:spacing w:after="0" w:line="240" w:lineRule="auto"/>
        <w:rPr>
          <w:rFonts w:ascii="Times New Roman" w:hAnsi="Times New Roman" w:cs="Times New Roman"/>
          <w:sz w:val="28"/>
          <w:szCs w:val="28"/>
        </w:rPr>
      </w:pPr>
    </w:p>
    <w:p w14:paraId="7FD0FC1C" w14:textId="77777777" w:rsidR="00B722F5" w:rsidRPr="00B722F5" w:rsidRDefault="00B722F5" w:rsidP="00B722F5">
      <w:pPr>
        <w:spacing w:after="0" w:line="240" w:lineRule="auto"/>
        <w:rPr>
          <w:rFonts w:ascii="Times New Roman" w:hAnsi="Times New Roman" w:cs="Times New Roman"/>
          <w:sz w:val="28"/>
          <w:szCs w:val="28"/>
        </w:rPr>
      </w:pPr>
    </w:p>
    <w:p w14:paraId="0F64B935" w14:textId="77777777" w:rsidR="00B722F5" w:rsidRPr="00B722F5" w:rsidRDefault="00B722F5" w:rsidP="00B722F5">
      <w:pPr>
        <w:spacing w:after="0" w:line="240" w:lineRule="auto"/>
        <w:rPr>
          <w:rFonts w:ascii="Times New Roman" w:hAnsi="Times New Roman" w:cs="Times New Roman"/>
          <w:sz w:val="28"/>
          <w:szCs w:val="28"/>
        </w:rPr>
      </w:pPr>
    </w:p>
    <w:p w14:paraId="2621E39F" w14:textId="77777777" w:rsidR="00B722F5" w:rsidRPr="00B722F5" w:rsidRDefault="00B722F5" w:rsidP="00B722F5">
      <w:pPr>
        <w:spacing w:after="0" w:line="240" w:lineRule="auto"/>
        <w:rPr>
          <w:rFonts w:ascii="Times New Roman" w:hAnsi="Times New Roman" w:cs="Times New Roman"/>
          <w:sz w:val="28"/>
          <w:szCs w:val="28"/>
        </w:rPr>
      </w:pPr>
    </w:p>
    <w:p w14:paraId="7D261B88" w14:textId="77777777" w:rsidR="00B722F5" w:rsidRPr="00B722F5" w:rsidRDefault="00B722F5" w:rsidP="00B722F5">
      <w:pPr>
        <w:spacing w:after="0" w:line="240" w:lineRule="auto"/>
        <w:rPr>
          <w:rFonts w:ascii="Times New Roman" w:hAnsi="Times New Roman" w:cs="Times New Roman"/>
          <w:sz w:val="28"/>
          <w:szCs w:val="28"/>
        </w:rPr>
      </w:pPr>
    </w:p>
    <w:p w14:paraId="39FB2944" w14:textId="77777777" w:rsidR="00B722F5" w:rsidRPr="00B722F5" w:rsidRDefault="00B722F5" w:rsidP="00B722F5">
      <w:pPr>
        <w:spacing w:after="0" w:line="240" w:lineRule="auto"/>
        <w:rPr>
          <w:rFonts w:ascii="Times New Roman" w:hAnsi="Times New Roman" w:cs="Times New Roman"/>
          <w:sz w:val="28"/>
          <w:szCs w:val="28"/>
        </w:rPr>
      </w:pPr>
    </w:p>
    <w:p w14:paraId="736AEF17" w14:textId="77777777" w:rsidR="00B722F5" w:rsidRPr="00B722F5" w:rsidRDefault="00B722F5" w:rsidP="00B722F5">
      <w:pPr>
        <w:spacing w:after="0" w:line="240" w:lineRule="auto"/>
        <w:rPr>
          <w:rFonts w:ascii="Times New Roman" w:hAnsi="Times New Roman" w:cs="Times New Roman"/>
          <w:sz w:val="28"/>
          <w:szCs w:val="28"/>
        </w:rPr>
      </w:pPr>
    </w:p>
    <w:p w14:paraId="686339F1" w14:textId="77777777" w:rsidR="00B722F5" w:rsidRPr="00B722F5" w:rsidRDefault="00B722F5" w:rsidP="00B722F5">
      <w:pPr>
        <w:spacing w:after="0" w:line="240" w:lineRule="auto"/>
        <w:rPr>
          <w:rFonts w:ascii="Times New Roman" w:hAnsi="Times New Roman" w:cs="Times New Roman"/>
          <w:sz w:val="28"/>
          <w:szCs w:val="28"/>
        </w:rPr>
      </w:pPr>
    </w:p>
    <w:p w14:paraId="41B2C4AB" w14:textId="77777777" w:rsidR="00B722F5" w:rsidRPr="00B722F5" w:rsidRDefault="00B722F5" w:rsidP="00B722F5">
      <w:pPr>
        <w:spacing w:after="0" w:line="240" w:lineRule="auto"/>
        <w:rPr>
          <w:rFonts w:ascii="Times New Roman" w:hAnsi="Times New Roman" w:cs="Times New Roman"/>
          <w:sz w:val="28"/>
          <w:szCs w:val="28"/>
        </w:rPr>
      </w:pPr>
    </w:p>
    <w:p w14:paraId="022FA01A" w14:textId="77777777" w:rsidR="00B722F5" w:rsidRPr="00B722F5" w:rsidRDefault="00B722F5" w:rsidP="00B722F5">
      <w:pPr>
        <w:spacing w:after="0" w:line="240" w:lineRule="auto"/>
        <w:rPr>
          <w:rFonts w:ascii="Times New Roman" w:hAnsi="Times New Roman" w:cs="Times New Roman"/>
          <w:sz w:val="28"/>
          <w:szCs w:val="28"/>
        </w:rPr>
      </w:pPr>
    </w:p>
    <w:p w14:paraId="781DBFF6" w14:textId="77777777" w:rsidR="00B722F5" w:rsidRPr="00B722F5" w:rsidRDefault="00B722F5" w:rsidP="00B722F5">
      <w:pPr>
        <w:spacing w:after="0" w:line="240" w:lineRule="auto"/>
        <w:rPr>
          <w:rFonts w:ascii="Times New Roman" w:hAnsi="Times New Roman" w:cs="Times New Roman"/>
          <w:sz w:val="28"/>
          <w:szCs w:val="28"/>
        </w:rPr>
      </w:pPr>
    </w:p>
    <w:p w14:paraId="285A3B41" w14:textId="77777777" w:rsidR="00B722F5" w:rsidRPr="00B722F5" w:rsidRDefault="00B722F5" w:rsidP="00B722F5">
      <w:pPr>
        <w:spacing w:after="0" w:line="240" w:lineRule="auto"/>
        <w:rPr>
          <w:rFonts w:ascii="Times New Roman" w:hAnsi="Times New Roman" w:cs="Times New Roman"/>
          <w:sz w:val="28"/>
          <w:szCs w:val="28"/>
        </w:rPr>
      </w:pPr>
    </w:p>
    <w:p w14:paraId="289FF2F9" w14:textId="77777777" w:rsidR="00B722F5" w:rsidRPr="00B722F5" w:rsidRDefault="00B722F5" w:rsidP="00B722F5">
      <w:pPr>
        <w:spacing w:after="0" w:line="240" w:lineRule="auto"/>
        <w:rPr>
          <w:rFonts w:ascii="Times New Roman" w:hAnsi="Times New Roman" w:cs="Times New Roman"/>
          <w:sz w:val="28"/>
          <w:szCs w:val="28"/>
        </w:rPr>
      </w:pPr>
    </w:p>
    <w:p w14:paraId="1B390371" w14:textId="77777777" w:rsidR="00B722F5" w:rsidRPr="00B722F5" w:rsidRDefault="00B722F5" w:rsidP="00B722F5">
      <w:pPr>
        <w:spacing w:after="0" w:line="240" w:lineRule="auto"/>
        <w:rPr>
          <w:rFonts w:ascii="Times New Roman" w:hAnsi="Times New Roman" w:cs="Times New Roman"/>
          <w:sz w:val="28"/>
          <w:szCs w:val="28"/>
        </w:rPr>
      </w:pPr>
    </w:p>
    <w:p w14:paraId="1C8F388F" w14:textId="77777777" w:rsidR="00797BB1" w:rsidRDefault="00797BB1">
      <w:bookmarkStart w:id="0" w:name="_GoBack"/>
      <w:bookmarkEnd w:id="0"/>
    </w:p>
    <w:sectPr w:rsidR="00797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B1"/>
    <w:rsid w:val="00797BB1"/>
    <w:rsid w:val="00B722F5"/>
    <w:rsid w:val="00C96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6310"/>
  <w15:chartTrackingRefBased/>
  <w15:docId w15:val="{0D03C731-1FE2-4FEC-B812-DF1E3230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2914</Words>
  <Characters>16611</Characters>
  <Application>Microsoft Office Word</Application>
  <DocSecurity>0</DocSecurity>
  <Lines>138</Lines>
  <Paragraphs>38</Paragraphs>
  <ScaleCrop>false</ScaleCrop>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Asus</cp:lastModifiedBy>
  <cp:revision>5</cp:revision>
  <dcterms:created xsi:type="dcterms:W3CDTF">2023-05-09T05:18:00Z</dcterms:created>
  <dcterms:modified xsi:type="dcterms:W3CDTF">2023-05-24T03:20:00Z</dcterms:modified>
</cp:coreProperties>
</file>