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17991987"/>
        <w:docPartObj>
          <w:docPartGallery w:val="Cover Pages"/>
          <w:docPartUnique/>
        </w:docPartObj>
      </w:sdtPr>
      <w:sdtEndPr>
        <w:rPr>
          <w:rFonts w:ascii="Liberation Serif" w:eastAsiaTheme="minorHAnsi" w:hAnsi="Liberation Serif" w:cs="Liberation Serif"/>
          <w:color w:val="000000"/>
          <w:sz w:val="40"/>
          <w:szCs w:val="40"/>
          <w:shd w:val="clear" w:color="auto" w:fill="FFFFFF"/>
          <w:lang w:eastAsia="en-US"/>
        </w:rPr>
      </w:sdtEndPr>
      <w:sdtContent>
        <w:p w:rsidR="005B0674" w:rsidRDefault="005B0674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0674" w:rsidRDefault="005B0674">
                                  <w:pPr>
                                    <w:pStyle w:val="a4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p w:rsidR="005B0674" w:rsidRDefault="005B0674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0674" w:rsidRDefault="005B0674">
                                <w:pPr>
                                  <w:pStyle w:val="a4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5B0674" w:rsidRDefault="005B0674" w:rsidP="005B0674">
                                <w:pPr>
                                  <w:pStyle w:val="a4"/>
                                  <w:rPr>
                                    <w:rFonts w:ascii="Times New Roman" w:eastAsia="Calibri" w:hAnsi="Times New Roman" w:cs="Times New Roman"/>
                                    <w:caps/>
                                    <w:color w:val="595959"/>
                                    <w:sz w:val="20"/>
                                    <w:szCs w:val="20"/>
                                    <w:lang w:eastAsia="en-US"/>
                                  </w:rPr>
                                </w:pPr>
                                <w:r w:rsidRPr="005B0674">
                                  <w:rPr>
                                    <w:rFonts w:ascii="Times New Roman" w:eastAsia="Calibri" w:hAnsi="Times New Roman" w:cs="Times New Roman"/>
                                    <w:caps/>
                                    <w:color w:val="595959"/>
                                    <w:sz w:val="20"/>
                                    <w:szCs w:val="20"/>
                                    <w:lang w:eastAsia="en-US"/>
                                  </w:rPr>
                                  <w:t>ПОДГОТОВИЛА ПЕДАГОГ – ПСИХОЛОГ</w:t>
                                </w:r>
                              </w:p>
                              <w:p w:rsidR="005B0674" w:rsidRDefault="005B0674" w:rsidP="005B0674">
                                <w:pPr>
                                  <w:pStyle w:val="a4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5B0674">
                                  <w:rPr>
                                    <w:rFonts w:ascii="Times New Roman" w:eastAsia="Calibri" w:hAnsi="Times New Roman" w:cs="Times New Roman"/>
                                    <w:caps/>
                                    <w:color w:val="595959"/>
                                    <w:sz w:val="20"/>
                                    <w:szCs w:val="20"/>
                                    <w:lang w:eastAsia="en-US"/>
                                  </w:rPr>
                                  <w:t xml:space="preserve"> кОЛТЫШЕВА еЛЕНА аНАТОЛЬЕВНА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5B0674" w:rsidRDefault="005B0674">
                          <w:pPr>
                            <w:pStyle w:val="a4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5B0674" w:rsidRDefault="005B0674" w:rsidP="005B0674">
                          <w:pPr>
                            <w:pStyle w:val="a4"/>
                            <w:rPr>
                              <w:rFonts w:ascii="Times New Roman" w:eastAsia="Calibri" w:hAnsi="Times New Roman" w:cs="Times New Roman"/>
                              <w:caps/>
                              <w:color w:val="595959"/>
                              <w:sz w:val="20"/>
                              <w:szCs w:val="20"/>
                              <w:lang w:eastAsia="en-US"/>
                            </w:rPr>
                          </w:pPr>
                          <w:r w:rsidRPr="005B0674">
                            <w:rPr>
                              <w:rFonts w:ascii="Times New Roman" w:eastAsia="Calibri" w:hAnsi="Times New Roman" w:cs="Times New Roman"/>
                              <w:caps/>
                              <w:color w:val="595959"/>
                              <w:sz w:val="20"/>
                              <w:szCs w:val="20"/>
                              <w:lang w:eastAsia="en-US"/>
                            </w:rPr>
                            <w:t>ПОДГОТОВИЛА ПЕДАГОГ – ПСИХОЛОГ</w:t>
                          </w:r>
                        </w:p>
                        <w:p w:rsidR="005B0674" w:rsidRDefault="005B0674" w:rsidP="005B0674">
                          <w:pPr>
                            <w:pStyle w:val="a4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5B0674">
                            <w:rPr>
                              <w:rFonts w:ascii="Times New Roman" w:eastAsia="Calibri" w:hAnsi="Times New Roman" w:cs="Times New Roman"/>
                              <w:caps/>
                              <w:color w:val="595959"/>
                              <w:sz w:val="20"/>
                              <w:szCs w:val="20"/>
                              <w:lang w:eastAsia="en-US"/>
                            </w:rPr>
                            <w:t xml:space="preserve"> кОЛТЫШЕВА еЛЕНА аНАТОЛЬЕВНА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5B0674" w:rsidRDefault="005B0674">
          <w:pPr>
            <w:rPr>
              <w:rFonts w:ascii="Liberation Serif" w:eastAsia="Times New Roman" w:hAnsi="Liberation Serif" w:cs="Liberation Serif"/>
              <w:color w:val="000000"/>
              <w:sz w:val="40"/>
              <w:szCs w:val="40"/>
              <w:shd w:val="clear" w:color="auto" w:fill="FFFFFF"/>
              <w:lang w:eastAsia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77DFD0" wp14:editId="74D20DA5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1529254</wp:posOffset>
                    </wp:positionV>
                    <wp:extent cx="4073857" cy="4366917"/>
                    <wp:effectExtent l="0" t="0" r="3175" b="1460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73857" cy="43669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0674" w:rsidRPr="005B0674" w:rsidRDefault="005B0674" w:rsidP="005B0674">
                                <w:pPr>
                                  <w:pStyle w:val="a4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96"/>
                                      <w:szCs w:val="96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5B0674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96"/>
                                        <w:szCs w:val="96"/>
                                      </w:rPr>
                                      <w:t>Три способа не выйти из себя</w:t>
                                    </w:r>
                                  </w:sdtContent>
                                </w:sdt>
                              </w:p>
                              <w:p w:rsidR="005B0674" w:rsidRPr="005B0674" w:rsidRDefault="005B0674" w:rsidP="005B0674">
                                <w:pPr>
                                  <w:spacing w:before="120"/>
                                  <w:jc w:val="right"/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5B0674">
                                      <w:rPr>
                                        <w:color w:val="404040" w:themeColor="text1" w:themeTint="BF"/>
                                        <w:sz w:val="32"/>
                                        <w:szCs w:val="32"/>
                                      </w:rPr>
                                      <w:t>Когда ребенок «доводит»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77DFD0" id="Надпись 1" o:spid="_x0000_s1056" type="#_x0000_t202" style="position:absolute;margin-left:269.6pt;margin-top:120.4pt;width:320.8pt;height:343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WkkAIAAGAFAAAOAAAAZHJzL2Uyb0RvYy54bWysVM1uEzEQviPxDpbvdJO0Tcuqmyq0KkKq&#10;2ooU9ex47WaF7TG2k91w484r8A4cOHDjFdI3YuzdTavApYiLd3bmm/H8fOOT00YrshLOV2AKOtwb&#10;UCIMh7Iy9wX9cHvx6pgSH5gpmQIjCroWnp5OXr44qW0uRrAAVQpHMIjxeW0LugjB5lnm+UJo5vfA&#10;CoNGCU6zgL/uPisdqzG6VtloMBhnNbjSOuDCe9Set0Y6SfGlFDxcS+lFIKqgmFtIp0vnPJ7Z5ITl&#10;947ZRcW7NNg/ZKFZZfDSbahzFhhZuuqPULriDjzIsMdBZyBlxUWqAasZDnaqmS2YFakWbI632zb5&#10;/xeWX61uHKlKnB0lhmkc0ebb5vvmx+bX5ufDl4evZBh7VFufI3RmERyaN9BEfKf3qIylN9Lp+MWi&#10;CNqx2+tth0UTCEflweBo//jwiBKOtoP98fj18CjGyR7drfPhrQBNolBQhyNMnWWrSx9aaA+Jtxm4&#10;qJRCPcuVIXVBx/uHg+SwtWBwZSJAJEJ0YWJJbepJCmsl2iDvhcSGpAqiIlFRnClHVgxJxDgXJqTi&#10;U1xER5TEJJ7j2OEfs3qOc1tHfzOYsHXWlQGXqt9Ju/zYpyxbPPb8Sd1RDM28SUwY9ZOdQ7nGgTto&#10;18ZbflHhUC6ZDzfM4Z7gjHH3wzUeUgE2HzqJkgW4z3/TRzzSF62U1Lh3BfWflswJStQ7g8SOS9oL&#10;rhfmvWCW+gxwCkhWzCaJ6OCC6kXpQN/hkzCNt6CJGY53FTT04llotx+fFC6m0wTCVbQsXJqZ5TF0&#10;HEqk2G1zx5zteBiQwlfQbyTLd+jYYqOngekygKwSV2Nf2y52/cY1Tmzvnpz4Tjz9T6jHh3HyGwAA&#10;//8DAFBLAwQUAAYACAAAACEAi7Tec94AAAAIAQAADwAAAGRycy9kb3ducmV2LnhtbEyPy07DMBBF&#10;90j8gzVI7KidqEQlxKkQjx1QKCDBzolNEmGPI9tJw98zrGA5uqN7z6m2i7NsNiEOHiVkKwHMYOv1&#10;gJ2E15e7sw2wmBRqZT0aCd8mwrY+PqpUqf0Bn828Tx2jEoylktCnNJacx7Y3TsWVHw1S9umDU4nO&#10;0HEd1IHKneW5EAV3akBa6NVornvTfu0nJ8G+x3DfiPQx33QP6WnHp7fb7FHK05Pl6hJYMkv6e4Zf&#10;fEKHmpgaP6GOzEogkSQhXwsSoLhYZwWwRsJFvjkHXlf8v0D9AwAA//8DAFBLAQItABQABgAIAAAA&#10;IQC2gziS/gAAAOEBAAATAAAAAAAAAAAAAAAAAAAAAABbQ29udGVudF9UeXBlc10ueG1sUEsBAi0A&#10;FAAGAAgAAAAhADj9If/WAAAAlAEAAAsAAAAAAAAAAAAAAAAALwEAAF9yZWxzLy5yZWxzUEsBAi0A&#10;FAAGAAgAAAAhABTPFaSQAgAAYAUAAA4AAAAAAAAAAAAAAAAALgIAAGRycy9lMm9Eb2MueG1sUEsB&#10;Ai0AFAAGAAgAAAAhAIu03nPeAAAACAEAAA8AAAAAAAAAAAAAAAAA6gQAAGRycy9kb3ducmV2Lnht&#10;bFBLBQYAAAAABAAEAPMAAAD1BQAAAAA=&#10;" filled="f" stroked="f" strokeweight=".5pt">
                    <v:textbox inset="0,0,0,0">
                      <w:txbxContent>
                        <w:p w:rsidR="005B0674" w:rsidRPr="005B0674" w:rsidRDefault="005B0674" w:rsidP="005B0674">
                          <w:pPr>
                            <w:pStyle w:val="a4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96"/>
                                <w:szCs w:val="96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B0674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96"/>
                                  <w:szCs w:val="96"/>
                                </w:rPr>
                                <w:t>Три способа не выйти из себя</w:t>
                              </w:r>
                            </w:sdtContent>
                          </w:sdt>
                        </w:p>
                        <w:p w:rsidR="005B0674" w:rsidRPr="005B0674" w:rsidRDefault="005B0674" w:rsidP="005B0674">
                          <w:pPr>
                            <w:spacing w:before="120"/>
                            <w:jc w:val="right"/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5B0674">
                                <w:rPr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Когда ребенок «доводит»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Liberation Serif" w:hAnsi="Liberation Serif" w:cs="Liberation Serif"/>
              <w:color w:val="000000"/>
              <w:sz w:val="40"/>
              <w:szCs w:val="40"/>
              <w:shd w:val="clear" w:color="auto" w:fill="FFFFFF"/>
            </w:rPr>
            <w:br w:type="page"/>
          </w:r>
        </w:p>
      </w:sdtContent>
    </w:sdt>
    <w:p w:rsidR="0012759F" w:rsidRDefault="0012759F" w:rsidP="0012759F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40"/>
          <w:szCs w:val="40"/>
          <w:shd w:val="clear" w:color="auto" w:fill="FFFFFF"/>
        </w:rPr>
      </w:pPr>
    </w:p>
    <w:p w:rsidR="00A47F92" w:rsidRPr="00A47F92" w:rsidRDefault="00A47F92" w:rsidP="0012759F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16"/>
          <w:szCs w:val="16"/>
          <w:shd w:val="clear" w:color="auto" w:fill="FFFFFF"/>
        </w:rPr>
      </w:pPr>
    </w:p>
    <w:p w:rsidR="0012759F" w:rsidRPr="00C904D7" w:rsidRDefault="00AB4B17" w:rsidP="0012759F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hAnsi="Liberation Serif" w:cs="Liberation Serif"/>
          <w:b/>
          <w:color w:val="000000"/>
          <w:sz w:val="36"/>
          <w:szCs w:val="36"/>
          <w:shd w:val="clear" w:color="auto" w:fill="FFFFFF"/>
        </w:rPr>
        <w:t>Три</w:t>
      </w:r>
      <w:r w:rsidR="00C904D7" w:rsidRPr="00C904D7">
        <w:rPr>
          <w:rFonts w:ascii="Liberation Serif" w:hAnsi="Liberation Serif" w:cs="Liberation Serif"/>
          <w:b/>
          <w:color w:val="000000"/>
          <w:sz w:val="36"/>
          <w:szCs w:val="36"/>
          <w:shd w:val="clear" w:color="auto" w:fill="FFFFFF"/>
        </w:rPr>
        <w:t xml:space="preserve"> способа не выйти из себя,</w:t>
      </w:r>
      <w:r w:rsidR="0012759F" w:rsidRPr="00C904D7">
        <w:rPr>
          <w:rFonts w:ascii="Liberation Serif" w:hAnsi="Liberation Serif" w:cs="Liberation Serif"/>
          <w:b/>
          <w:color w:val="000000"/>
          <w:sz w:val="36"/>
          <w:szCs w:val="36"/>
          <w:shd w:val="clear" w:color="auto" w:fill="FFFFFF"/>
        </w:rPr>
        <w:t xml:space="preserve"> когда ребенок доводит</w:t>
      </w:r>
    </w:p>
    <w:p w:rsidR="0012759F" w:rsidRDefault="0012759F" w:rsidP="0012759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B0674" w:rsidRDefault="002257AE" w:rsidP="005B0674">
      <w:pPr>
        <w:pStyle w:val="a3"/>
        <w:spacing w:before="0" w:beforeAutospacing="0" w:after="0" w:afterAutospacing="0"/>
        <w:ind w:firstLine="708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0CE391A" wp14:editId="0E5BE176">
            <wp:extent cx="3972988" cy="2648607"/>
            <wp:effectExtent l="266700" t="285750" r="256540" b="285115"/>
            <wp:docPr id="33" name="Рисунок 33" descr="https://www.ya-roditel.ru/upload/iblock/6a6/6a6e0ec848bdee0610015b2591fe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-roditel.ru/upload/iblock/6a6/6a6e0ec848bdee0610015b2591fe6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033" cy="26559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Дети обладают суперсилой. Они могут быть нереа</w:t>
      </w:r>
      <w:r w:rsidR="00806285" w:rsidRPr="00C904D7">
        <w:rPr>
          <w:rFonts w:ascii="Liberation Serif" w:hAnsi="Liberation Serif" w:cs="Liberation Serif"/>
          <w:color w:val="000000"/>
          <w:sz w:val="28"/>
          <w:szCs w:val="28"/>
        </w:rPr>
        <w:t>льно милыми и нереально невыносимыми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>. Причем оба эти качества уживаются в одном человеке. Ребенок своим поведением может вознести взрослого на вершину блаженства, а через час довести до нервного срыва.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В первом случае, от взрослого не требуется сверх усилий, достаточно просто прибывать в состоянии умиления и счастья от созерцания маленького ангелочка. Когда же ангел, сменяется дьяволенком, держать себя в руках, и не наломать дров, очень сложно.</w:t>
      </w:r>
    </w:p>
    <w:p w:rsidR="0012759F" w:rsidRPr="00C904D7" w:rsidRDefault="006571CA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Рассмотрим несколько важных правил</w:t>
      </w:r>
      <w:r w:rsidR="0012759F"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 взрослого поведения, при которых на ребенка не обрушивается чаша родительского гнева, но сохраняется разумный баланс, при котором в выигрыше оказываются обе стороны.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759F" w:rsidRPr="00C904D7" w:rsidRDefault="00C904D7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1. </w:t>
      </w:r>
      <w:r w:rsidR="0012759F" w:rsidRPr="00C904D7">
        <w:rPr>
          <w:rFonts w:ascii="Liberation Serif" w:hAnsi="Liberation Serif" w:cs="Liberation Serif"/>
          <w:b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>чень важно о</w:t>
      </w:r>
      <w:r w:rsidR="0012759F" w:rsidRPr="00C904D7">
        <w:rPr>
          <w:rFonts w:ascii="Liberation Serif" w:hAnsi="Liberation Serif" w:cs="Liberation Serif"/>
          <w:bCs/>
          <w:color w:val="000000"/>
          <w:sz w:val="28"/>
          <w:szCs w:val="28"/>
        </w:rPr>
        <w:t>бозначить границы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Есть время для игр с родителем. Есть время, когда родителя нельзя трогать. Ребенок должен научиться понимать это. Научить подобному пониманию может, только взрослый. Папа или мама приходят с работы они устали и имеют право провести время наедине собой или в разговорах с другим взрослым. Ребенку нужно это объяснить. Если вы пытает</w:t>
      </w:r>
      <w:r w:rsidR="00806285" w:rsidRPr="00C904D7">
        <w:rPr>
          <w:rFonts w:ascii="Liberation Serif" w:hAnsi="Liberation Serif" w:cs="Liberation Serif"/>
          <w:color w:val="000000"/>
          <w:sz w:val="28"/>
          <w:szCs w:val="28"/>
        </w:rPr>
        <w:t>есь быть «хорошим родителем»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 и не расставляете границы, это неминуемо приведет к срыву.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Вы взрослый и у вас есть взрослые дела. Вы не должны постоянно играть и удовлетворять любые детские прихоти. В ином случае, для ребенка вы будите старшим другом, партнером по играм, но не родителем, которого нужно слушаться.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Слезы и мольбы из серии «мне скучно, поиграй со с мной» - это сознательная или бессознательная (в зависимости от возраста) манипуляция ребенка. У наших детей переизбыток игрушек. Занять себя есть чем. У взрослого есть строгий голос</w:t>
      </w:r>
      <w:r w:rsidR="00C904D7">
        <w:rPr>
          <w:rFonts w:ascii="Liberation Serif" w:hAnsi="Liberation Serif" w:cs="Liberation Serif"/>
          <w:color w:val="000000"/>
          <w:sz w:val="28"/>
          <w:szCs w:val="28"/>
        </w:rPr>
        <w:t xml:space="preserve"> (не путаем с криком!)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 и сила быть категоричным.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Ребенок, понимающий границы, с меньшей вероятностью будет вас раздражать своей навязчивостью. Отдохнув, вы искренне захотите провести с ним время.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759F" w:rsidRPr="00C904D7" w:rsidRDefault="00C904D7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>2. Купируем</w:t>
      </w:r>
      <w:r w:rsidR="0012759F" w:rsidRPr="00C904D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истерику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Легче всего поддаться импульсу и начать реагировать на детскую истерику агрессией. На опыте родители понимают, что крики, слезы и беготня по комнате не купируются криками и угрозами.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Хочется закричать, что-то вроде «Хватит. Заткнись!», хочется ударить по попе или дать подзатыльник, но это только ухудшит ситуацию. Истерика и непослушание приобретут совсем уж гротескный характер.</w:t>
      </w:r>
      <w:r w:rsidR="00C904D7">
        <w:rPr>
          <w:rFonts w:ascii="Liberation Serif" w:hAnsi="Liberation Serif" w:cs="Liberation Serif"/>
          <w:color w:val="000000"/>
          <w:sz w:val="28"/>
          <w:szCs w:val="28"/>
        </w:rPr>
        <w:t xml:space="preserve"> Ваша агрессия усугубит ситуацию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 и во много раз увеличит ее длительность. После чего взрослый будет испытывать чувства вины и бессилия, а ребенок чувство страха и беспомощности пред взрослым. В проигрыше оба. В следующий раз вы также собираетесь решать проблему?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Правильный способ — это перенаправить динамический вектор детского реагирования. Ребенок плачет, орет, бегает. Вы хотите это прекратить.</w:t>
      </w:r>
    </w:p>
    <w:p w:rsidR="00201E42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Вместо крика обнимите его. Возьмите на руки. Попросите его посмотреть вам в глаза. </w:t>
      </w:r>
      <w:r w:rsidR="006571CA" w:rsidRPr="006571CA">
        <w:rPr>
          <w:rFonts w:ascii="Liberation Serif" w:hAnsi="Liberation Serif" w:cs="Liberation Serif"/>
          <w:color w:val="000000"/>
          <w:sz w:val="28"/>
          <w:szCs w:val="28"/>
          <w:u w:val="single"/>
        </w:rPr>
        <w:t>Скажите: - Ты сердишься, я понимаю тебя. Давай поговорим</w:t>
      </w:r>
      <w:r w:rsidR="006571CA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Pr="00C904D7">
        <w:rPr>
          <w:rFonts w:ascii="Liberation Serif" w:hAnsi="Liberation Serif" w:cs="Liberation Serif"/>
          <w:color w:val="000000"/>
          <w:sz w:val="28"/>
          <w:szCs w:val="28"/>
          <w:u w:val="single"/>
        </w:rPr>
        <w:t>Тихо и спокойно выслушаете его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Pr="00C904D7">
        <w:rPr>
          <w:rFonts w:ascii="Liberation Serif" w:hAnsi="Liberation Serif" w:cs="Liberation Serif"/>
          <w:color w:val="000000"/>
          <w:sz w:val="28"/>
          <w:szCs w:val="28"/>
          <w:u w:val="single"/>
        </w:rPr>
        <w:t>Тихо и спокойно объясните, что вы от него хотите.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571CA">
        <w:rPr>
          <w:rFonts w:ascii="Liberation Serif" w:hAnsi="Liberation Serif" w:cs="Liberation Serif"/>
          <w:color w:val="000000"/>
          <w:sz w:val="28"/>
          <w:szCs w:val="28"/>
        </w:rPr>
        <w:t xml:space="preserve">Затем попросите сеть или помолчать 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минутку. Держите его на руках, гладьте по голове. Ребенок должен почувствовать ваше спокойствие. Не важно, сколько это будет длиться. Терпите. Как только он успокоился, немедленно подкрепите это поведение. </w:t>
      </w:r>
      <w:r w:rsidR="006571CA">
        <w:rPr>
          <w:rFonts w:ascii="Liberation Serif" w:hAnsi="Liberation Serif" w:cs="Liberation Serif"/>
          <w:color w:val="000000"/>
          <w:sz w:val="28"/>
          <w:szCs w:val="28"/>
        </w:rPr>
        <w:t xml:space="preserve">Скажите, что любите его и гордитесь им, </w:t>
      </w:r>
      <w:r w:rsidR="00201E42">
        <w:rPr>
          <w:rFonts w:ascii="Liberation Serif" w:hAnsi="Liberation Serif" w:cs="Liberation Serif"/>
          <w:color w:val="000000"/>
          <w:sz w:val="28"/>
          <w:szCs w:val="28"/>
        </w:rPr>
        <w:t>за то</w:t>
      </w:r>
      <w:r w:rsidR="00E50817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201E4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571CA">
        <w:rPr>
          <w:rFonts w:ascii="Liberation Serif" w:hAnsi="Liberation Serif" w:cs="Liberation Serif"/>
          <w:color w:val="000000"/>
          <w:sz w:val="28"/>
          <w:szCs w:val="28"/>
        </w:rPr>
        <w:t xml:space="preserve">что он смог побороть свое плохое настроение. 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>Дайте сладкое, включите мультик. Объясните, за что он получил вознаграждение. Делая так, раз за разом, вы снизите количество и продолжительность исте</w:t>
      </w:r>
      <w:r w:rsidR="00806285" w:rsidRPr="00C904D7">
        <w:rPr>
          <w:rFonts w:ascii="Liberation Serif" w:hAnsi="Liberation Serif" w:cs="Liberation Serif"/>
          <w:color w:val="000000"/>
          <w:sz w:val="28"/>
          <w:szCs w:val="28"/>
        </w:rPr>
        <w:t>рик. Вместо чувства вины вы буде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>те, горды собой, вместо страха ребенок получит чувство защищенности.</w:t>
      </w:r>
      <w:r w:rsidR="006571CA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12759F" w:rsidRPr="00C904D7" w:rsidRDefault="006571CA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Если вы уже отказали ребенку в чем-то и объяснили почему, ни в коем случае не уступайте под натиском истерики! Этим вы закрепляете такое поведение!</w:t>
      </w:r>
    </w:p>
    <w:p w:rsidR="0012759F" w:rsidRPr="00C904D7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759F" w:rsidRPr="006571CA" w:rsidRDefault="0012759F" w:rsidP="0012759F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C904D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ab/>
      </w:r>
      <w:r w:rsidR="006571CA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3. </w:t>
      </w:r>
      <w:r w:rsidR="006571CA">
        <w:rPr>
          <w:rFonts w:ascii="Liberation Serif" w:hAnsi="Liberation Serif" w:cs="Liberation Serif"/>
          <w:bCs/>
          <w:color w:val="000000"/>
          <w:sz w:val="28"/>
          <w:szCs w:val="28"/>
        </w:rPr>
        <w:t>Одно из самых сложных, но важных правил: держать</w:t>
      </w:r>
      <w:r w:rsidRPr="006571C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себя в руках</w:t>
      </w:r>
    </w:p>
    <w:p w:rsidR="0012759F" w:rsidRPr="00C904D7" w:rsidRDefault="0012759F" w:rsidP="0012759F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12759F" w:rsidRDefault="0012759F" w:rsidP="0012759F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Это кажется банальным и очевидным, но без этого нельзя. Доводить </w:t>
      </w:r>
      <w:r w:rsidR="00806285" w:rsidRPr="00C904D7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это детская суперсила. Будьте взрослым. Стиснув зубы, вспомнив все мантры и молитвы, гните совою линию. Чувствуете, что гнев подступает к горлу. Уйдите от ребенка. Пусть орет. Уйдите и постарайтесь успокоиться. Выпейте воды, </w:t>
      </w:r>
      <w:r w:rsidR="00806285" w:rsidRPr="00C904D7">
        <w:rPr>
          <w:rFonts w:ascii="Liberation Serif" w:hAnsi="Liberation Serif" w:cs="Liberation Serif"/>
          <w:color w:val="000000"/>
          <w:sz w:val="28"/>
          <w:szCs w:val="28"/>
        </w:rPr>
        <w:t>подышите. Не получается, ударьте</w:t>
      </w:r>
      <w:r w:rsidRPr="00C904D7">
        <w:rPr>
          <w:rFonts w:ascii="Liberation Serif" w:hAnsi="Liberation Serif" w:cs="Liberation Serif"/>
          <w:color w:val="000000"/>
          <w:sz w:val="28"/>
          <w:szCs w:val="28"/>
        </w:rPr>
        <w:t xml:space="preserve"> кулаком в стену. Разбейте тарелку. Это плохой метод, но лучше, чем выплеск агрессии на ребенка. Стена и тарелка стерпят, ребенок нет.</w:t>
      </w:r>
    </w:p>
    <w:p w:rsidR="006571CA" w:rsidRPr="00C904D7" w:rsidRDefault="006571CA" w:rsidP="0012759F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759F" w:rsidRDefault="0012759F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color w:val="000000"/>
          <w:sz w:val="28"/>
          <w:szCs w:val="28"/>
        </w:rPr>
        <w:t>Контролировать свои эмоции и растить детей тяжелый труд. Всему этому нужно учиться, потихоньку учиться. В ином случае, только хаос и слезы.</w:t>
      </w:r>
    </w:p>
    <w:p w:rsidR="00201E42" w:rsidRPr="00C904D7" w:rsidRDefault="00201E42" w:rsidP="0012759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759F" w:rsidRPr="00C904D7" w:rsidRDefault="0012759F" w:rsidP="00A47F92">
      <w:pPr>
        <w:pStyle w:val="a3"/>
        <w:spacing w:before="0" w:beforeAutospacing="0" w:after="0" w:afterAutospacing="0"/>
        <w:ind w:firstLine="708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C904D7">
        <w:rPr>
          <w:rFonts w:ascii="Liberation Serif" w:hAnsi="Liberation Serif" w:cs="Liberation Serif"/>
          <w:b/>
          <w:color w:val="000000"/>
          <w:sz w:val="28"/>
          <w:szCs w:val="28"/>
        </w:rPr>
        <w:t>Желаю Вам успеха в этом не легком деле!</w:t>
      </w:r>
    </w:p>
    <w:p w:rsidR="00100BE0" w:rsidRPr="0012759F" w:rsidRDefault="00100BE0" w:rsidP="0012759F">
      <w:pPr>
        <w:spacing w:after="0"/>
        <w:jc w:val="both"/>
        <w:rPr>
          <w:rFonts w:ascii="Liberation Serif" w:hAnsi="Liberation Serif" w:cs="Liberation Serif"/>
          <w:sz w:val="32"/>
          <w:szCs w:val="32"/>
        </w:rPr>
      </w:pPr>
    </w:p>
    <w:sectPr w:rsidR="00100BE0" w:rsidRPr="0012759F" w:rsidSect="005B0674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F"/>
    <w:rsid w:val="000652D3"/>
    <w:rsid w:val="00100BE0"/>
    <w:rsid w:val="0012759F"/>
    <w:rsid w:val="00201E42"/>
    <w:rsid w:val="002257AE"/>
    <w:rsid w:val="005B0674"/>
    <w:rsid w:val="006571CA"/>
    <w:rsid w:val="00806285"/>
    <w:rsid w:val="008A222F"/>
    <w:rsid w:val="00A47F92"/>
    <w:rsid w:val="00AB4B17"/>
    <w:rsid w:val="00C4351C"/>
    <w:rsid w:val="00C904D7"/>
    <w:rsid w:val="00E5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3A55"/>
  <w15:chartTrackingRefBased/>
  <w15:docId w15:val="{34C46197-A6BA-4023-B7BE-741CDAFD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B067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B06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подготовила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способа не выйти из себя</dc:title>
  <dc:subject>Когда ребенок «доводит»</dc:subject>
  <dc:creator/>
  <cp:keywords/>
  <dc:description/>
  <cp:lastModifiedBy>2</cp:lastModifiedBy>
  <cp:revision>9</cp:revision>
  <dcterms:created xsi:type="dcterms:W3CDTF">2020-01-24T10:21:00Z</dcterms:created>
  <dcterms:modified xsi:type="dcterms:W3CDTF">2023-11-16T07:17:00Z</dcterms:modified>
</cp:coreProperties>
</file>