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44" w:rsidRDefault="00064644" w:rsidP="0006464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r w:rsidRPr="005D6B4A">
        <w:rPr>
          <w:rFonts w:ascii="Times New Roman" w:hAnsi="Times New Roman" w:cs="Times New Roman"/>
          <w:sz w:val="28"/>
          <w:szCs w:val="28"/>
          <w:shd w:val="clear" w:color="auto" w:fill="FFFFFF"/>
        </w:rPr>
        <w:t>Муниципальное бюджетное дошкольное образовательное учреждение "Детский сад комбинированного вида № 16"</w:t>
      </w:r>
    </w:p>
    <w:p w:rsidR="00064644" w:rsidRDefault="00064644" w:rsidP="0006464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C0017" w:rsidRDefault="004C0017" w:rsidP="0006464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7315E7" w:rsidRDefault="00064644" w:rsidP="007315E7">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181225" cy="1789747"/>
            <wp:effectExtent l="19050" t="0" r="9525" b="0"/>
            <wp:docPr id="1" name="Рисунок 0" descr="o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en.jpg"/>
                    <pic:cNvPicPr/>
                  </pic:nvPicPr>
                  <pic:blipFill>
                    <a:blip r:embed="rId5" cstate="print"/>
                    <a:stretch>
                      <a:fillRect/>
                    </a:stretch>
                  </pic:blipFill>
                  <pic:spPr>
                    <a:xfrm>
                      <a:off x="0" y="0"/>
                      <a:ext cx="2182618" cy="1790890"/>
                    </a:xfrm>
                    <a:prstGeom prst="rect">
                      <a:avLst/>
                    </a:prstGeom>
                  </pic:spPr>
                </pic:pic>
              </a:graphicData>
            </a:graphic>
          </wp:inline>
        </w:drawing>
      </w:r>
    </w:p>
    <w:p w:rsidR="007315E7" w:rsidRDefault="007315E7" w:rsidP="007315E7">
      <w:pPr>
        <w:jc w:val="center"/>
        <w:rPr>
          <w:rFonts w:ascii="Times New Roman" w:hAnsi="Times New Roman" w:cs="Times New Roman"/>
          <w:sz w:val="28"/>
          <w:szCs w:val="28"/>
        </w:rPr>
      </w:pPr>
    </w:p>
    <w:p w:rsidR="007315E7" w:rsidRPr="00252220" w:rsidRDefault="007315E7" w:rsidP="007315E7">
      <w:pPr>
        <w:jc w:val="center"/>
        <w:rPr>
          <w:rFonts w:ascii="Times New Roman" w:hAnsi="Times New Roman" w:cs="Times New Roman"/>
          <w:b/>
          <w:i/>
          <w:color w:val="E36C0A" w:themeColor="accent6" w:themeShade="BF"/>
          <w:sz w:val="48"/>
          <w:szCs w:val="48"/>
        </w:rPr>
      </w:pPr>
      <w:r w:rsidRPr="00252220">
        <w:rPr>
          <w:rFonts w:ascii="Times New Roman" w:hAnsi="Times New Roman" w:cs="Times New Roman"/>
          <w:b/>
          <w:i/>
          <w:color w:val="E36C0A" w:themeColor="accent6" w:themeShade="BF"/>
          <w:sz w:val="48"/>
          <w:szCs w:val="48"/>
        </w:rPr>
        <w:t>Экологический проект</w:t>
      </w:r>
    </w:p>
    <w:p w:rsidR="007315E7" w:rsidRDefault="007315E7" w:rsidP="007315E7">
      <w:pPr>
        <w:jc w:val="center"/>
        <w:rPr>
          <w:rFonts w:ascii="Times New Roman" w:hAnsi="Times New Roman" w:cs="Times New Roman"/>
          <w:b/>
          <w:i/>
          <w:color w:val="E36C0A" w:themeColor="accent6" w:themeShade="BF"/>
          <w:sz w:val="48"/>
          <w:szCs w:val="48"/>
        </w:rPr>
      </w:pPr>
      <w:r w:rsidRPr="00252220">
        <w:rPr>
          <w:rFonts w:ascii="Times New Roman" w:hAnsi="Times New Roman" w:cs="Times New Roman"/>
          <w:b/>
          <w:i/>
          <w:color w:val="E36C0A" w:themeColor="accent6" w:themeShade="BF"/>
          <w:sz w:val="48"/>
          <w:szCs w:val="48"/>
        </w:rPr>
        <w:t>«</w:t>
      </w:r>
      <w:r w:rsidR="005F1EFC">
        <w:rPr>
          <w:rFonts w:ascii="Times New Roman" w:hAnsi="Times New Roman" w:cs="Times New Roman"/>
          <w:b/>
          <w:i/>
          <w:color w:val="E36C0A" w:themeColor="accent6" w:themeShade="BF"/>
          <w:sz w:val="48"/>
          <w:szCs w:val="48"/>
        </w:rPr>
        <w:t>Осенняя пора</w:t>
      </w:r>
      <w:r w:rsidRPr="00252220">
        <w:rPr>
          <w:rFonts w:ascii="Times New Roman" w:hAnsi="Times New Roman" w:cs="Times New Roman"/>
          <w:b/>
          <w:i/>
          <w:color w:val="E36C0A" w:themeColor="accent6" w:themeShade="BF"/>
          <w:sz w:val="48"/>
          <w:szCs w:val="48"/>
        </w:rPr>
        <w:t>»</w:t>
      </w:r>
      <w:bookmarkStart w:id="0" w:name="_GoBack"/>
      <w:bookmarkEnd w:id="0"/>
    </w:p>
    <w:p w:rsidR="003345D0" w:rsidRPr="003345D0" w:rsidRDefault="003345D0" w:rsidP="007315E7">
      <w:pPr>
        <w:jc w:val="center"/>
        <w:rPr>
          <w:rFonts w:ascii="Times New Roman" w:hAnsi="Times New Roman" w:cs="Times New Roman"/>
          <w:b/>
          <w:i/>
          <w:color w:val="E36C0A" w:themeColor="accent6" w:themeShade="BF"/>
          <w:sz w:val="28"/>
          <w:szCs w:val="28"/>
        </w:rPr>
      </w:pPr>
      <w:r w:rsidRPr="003345D0">
        <w:rPr>
          <w:rFonts w:ascii="Times New Roman" w:hAnsi="Times New Roman" w:cs="Times New Roman"/>
          <w:b/>
          <w:i/>
          <w:color w:val="E36C0A" w:themeColor="accent6" w:themeShade="BF"/>
          <w:sz w:val="28"/>
          <w:szCs w:val="28"/>
        </w:rPr>
        <w:t>Номинация: «Необычное в обычном»</w:t>
      </w:r>
    </w:p>
    <w:p w:rsidR="007315E7" w:rsidRPr="00252220" w:rsidRDefault="003345D0" w:rsidP="007315E7">
      <w:pPr>
        <w:jc w:val="center"/>
        <w:rPr>
          <w:rFonts w:ascii="Times New Roman" w:hAnsi="Times New Roman" w:cs="Times New Roman"/>
          <w:i/>
          <w:sz w:val="28"/>
          <w:szCs w:val="28"/>
        </w:rPr>
      </w:pPr>
      <w:r>
        <w:rPr>
          <w:rFonts w:ascii="Times New Roman" w:hAnsi="Times New Roman" w:cs="Times New Roman"/>
          <w:i/>
          <w:sz w:val="28"/>
          <w:szCs w:val="28"/>
        </w:rPr>
        <w:t>Компенсирующ</w:t>
      </w:r>
      <w:r w:rsidR="00064644">
        <w:rPr>
          <w:rFonts w:ascii="Times New Roman" w:hAnsi="Times New Roman" w:cs="Times New Roman"/>
          <w:i/>
          <w:sz w:val="28"/>
          <w:szCs w:val="28"/>
        </w:rPr>
        <w:t>ая группа</w:t>
      </w:r>
    </w:p>
    <w:p w:rsidR="007315E7" w:rsidRDefault="007315E7" w:rsidP="007315E7">
      <w:pPr>
        <w:rPr>
          <w:rFonts w:ascii="Times New Roman" w:hAnsi="Times New Roman" w:cs="Times New Roman"/>
          <w:sz w:val="28"/>
          <w:szCs w:val="28"/>
        </w:rPr>
      </w:pPr>
    </w:p>
    <w:p w:rsidR="007315E7" w:rsidRDefault="007315E7" w:rsidP="00064644">
      <w:pPr>
        <w:jc w:val="right"/>
        <w:rPr>
          <w:rFonts w:ascii="Times New Roman" w:hAnsi="Times New Roman" w:cs="Times New Roman"/>
          <w:sz w:val="28"/>
          <w:szCs w:val="28"/>
        </w:rPr>
      </w:pPr>
      <w:r>
        <w:rPr>
          <w:rFonts w:ascii="Times New Roman" w:hAnsi="Times New Roman" w:cs="Times New Roman"/>
          <w:sz w:val="28"/>
          <w:szCs w:val="28"/>
        </w:rPr>
        <w:t>Выполнил</w:t>
      </w:r>
      <w:r w:rsidR="003345D0">
        <w:rPr>
          <w:rFonts w:ascii="Times New Roman" w:hAnsi="Times New Roman" w:cs="Times New Roman"/>
          <w:sz w:val="28"/>
          <w:szCs w:val="28"/>
        </w:rPr>
        <w:t>а</w:t>
      </w:r>
      <w:r>
        <w:rPr>
          <w:rFonts w:ascii="Times New Roman" w:hAnsi="Times New Roman" w:cs="Times New Roman"/>
          <w:sz w:val="28"/>
          <w:szCs w:val="28"/>
        </w:rPr>
        <w:t>:</w:t>
      </w:r>
      <w:r w:rsidR="00064644">
        <w:rPr>
          <w:rFonts w:ascii="Times New Roman" w:hAnsi="Times New Roman" w:cs="Times New Roman"/>
          <w:sz w:val="28"/>
          <w:szCs w:val="28"/>
        </w:rPr>
        <w:t xml:space="preserve"> </w:t>
      </w:r>
      <w:r>
        <w:rPr>
          <w:rFonts w:ascii="Times New Roman" w:hAnsi="Times New Roman" w:cs="Times New Roman"/>
          <w:sz w:val="28"/>
          <w:szCs w:val="28"/>
        </w:rPr>
        <w:t xml:space="preserve">воспитатель </w:t>
      </w:r>
      <w:r w:rsidR="001015A0">
        <w:rPr>
          <w:rFonts w:ascii="Times New Roman" w:hAnsi="Times New Roman" w:cs="Times New Roman"/>
          <w:sz w:val="28"/>
          <w:szCs w:val="28"/>
        </w:rPr>
        <w:t xml:space="preserve"> </w:t>
      </w:r>
    </w:p>
    <w:p w:rsidR="007315E7" w:rsidRDefault="00064644" w:rsidP="007315E7">
      <w:pPr>
        <w:jc w:val="right"/>
        <w:rPr>
          <w:rFonts w:ascii="Times New Roman" w:hAnsi="Times New Roman" w:cs="Times New Roman"/>
          <w:sz w:val="28"/>
          <w:szCs w:val="28"/>
        </w:rPr>
      </w:pPr>
      <w:r>
        <w:rPr>
          <w:rFonts w:ascii="Times New Roman" w:hAnsi="Times New Roman" w:cs="Times New Roman"/>
          <w:sz w:val="28"/>
          <w:szCs w:val="28"/>
        </w:rPr>
        <w:t>Мешкова Елена Александровна</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lastRenderedPageBreak/>
        <w:t>Тип проекта</w:t>
      </w:r>
      <w:r>
        <w:rPr>
          <w:rFonts w:ascii="Times New Roman" w:hAnsi="Times New Roman" w:cs="Times New Roman"/>
          <w:sz w:val="28"/>
          <w:szCs w:val="28"/>
        </w:rPr>
        <w:t xml:space="preserve">: </w:t>
      </w:r>
      <w:r w:rsidRPr="00A35AF7">
        <w:rPr>
          <w:rFonts w:ascii="Times New Roman" w:hAnsi="Times New Roman" w:cs="Times New Roman"/>
          <w:sz w:val="28"/>
          <w:szCs w:val="28"/>
        </w:rPr>
        <w:t xml:space="preserve">групповой, среднесрочный, </w:t>
      </w:r>
      <w:r>
        <w:rPr>
          <w:rFonts w:ascii="Times New Roman" w:hAnsi="Times New Roman" w:cs="Times New Roman"/>
          <w:sz w:val="28"/>
          <w:szCs w:val="28"/>
        </w:rPr>
        <w:t>творческо-исследовательский</w:t>
      </w:r>
      <w:r w:rsidRPr="00A35AF7">
        <w:rPr>
          <w:rFonts w:ascii="Times New Roman" w:hAnsi="Times New Roman" w:cs="Times New Roman"/>
          <w:sz w:val="28"/>
          <w:szCs w:val="28"/>
        </w:rPr>
        <w:t>.</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Цель проекта</w:t>
      </w:r>
      <w:r>
        <w:rPr>
          <w:rFonts w:ascii="Times New Roman" w:hAnsi="Times New Roman" w:cs="Times New Roman"/>
          <w:b/>
          <w:sz w:val="28"/>
          <w:szCs w:val="28"/>
        </w:rPr>
        <w:t xml:space="preserve">: </w:t>
      </w:r>
      <w:r>
        <w:rPr>
          <w:rFonts w:ascii="Times New Roman" w:hAnsi="Times New Roman" w:cs="Times New Roman"/>
          <w:sz w:val="28"/>
          <w:szCs w:val="28"/>
        </w:rPr>
        <w:t>п</w:t>
      </w:r>
      <w:r w:rsidRPr="00194724">
        <w:rPr>
          <w:rFonts w:ascii="Times New Roman" w:hAnsi="Times New Roman" w:cs="Times New Roman"/>
          <w:sz w:val="28"/>
          <w:szCs w:val="28"/>
        </w:rPr>
        <w:t>ознавательно-исследовательская</w:t>
      </w:r>
      <w:r w:rsidRPr="00A35AF7">
        <w:rPr>
          <w:rFonts w:ascii="Times New Roman" w:hAnsi="Times New Roman" w:cs="Times New Roman"/>
          <w:sz w:val="28"/>
          <w:szCs w:val="28"/>
        </w:rPr>
        <w:t xml:space="preserve"> деятельность по изучению природы во всех её проявл</w:t>
      </w:r>
      <w:r>
        <w:rPr>
          <w:rFonts w:ascii="Times New Roman" w:hAnsi="Times New Roman" w:cs="Times New Roman"/>
          <w:sz w:val="28"/>
          <w:szCs w:val="28"/>
        </w:rPr>
        <w:t>ениях в осенний период времени.</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Задачи проекта</w:t>
      </w:r>
      <w:r>
        <w:rPr>
          <w:rFonts w:ascii="Times New Roman" w:hAnsi="Times New Roman" w:cs="Times New Roman"/>
          <w:sz w:val="28"/>
          <w:szCs w:val="28"/>
        </w:rPr>
        <w:t xml:space="preserve">: </w:t>
      </w:r>
    </w:p>
    <w:p w:rsidR="007315E7" w:rsidRPr="00064644" w:rsidRDefault="007315E7" w:rsidP="004C0017">
      <w:pPr>
        <w:pStyle w:val="a4"/>
        <w:numPr>
          <w:ilvl w:val="0"/>
          <w:numId w:val="2"/>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углубить представления об изменениях в природе осенью; </w:t>
      </w:r>
    </w:p>
    <w:p w:rsidR="007315E7" w:rsidRPr="00064644" w:rsidRDefault="007315E7" w:rsidP="004C0017">
      <w:pPr>
        <w:pStyle w:val="a4"/>
        <w:numPr>
          <w:ilvl w:val="0"/>
          <w:numId w:val="2"/>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развивать умения наблюдать за живыми объектами и явлениями неживой</w:t>
      </w:r>
    </w:p>
    <w:p w:rsidR="007315E7" w:rsidRPr="00A13E46" w:rsidRDefault="007315E7" w:rsidP="004C0017">
      <w:pPr>
        <w:ind w:firstLine="284"/>
        <w:jc w:val="both"/>
        <w:rPr>
          <w:rFonts w:ascii="Times New Roman" w:hAnsi="Times New Roman" w:cs="Times New Roman"/>
          <w:sz w:val="28"/>
          <w:szCs w:val="28"/>
        </w:rPr>
      </w:pPr>
      <w:r w:rsidRPr="00A13E46">
        <w:rPr>
          <w:rFonts w:ascii="Times New Roman" w:hAnsi="Times New Roman" w:cs="Times New Roman"/>
          <w:sz w:val="28"/>
          <w:szCs w:val="28"/>
        </w:rPr>
        <w:t xml:space="preserve">природы;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привлечь внимания к окружающим природным объектам;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развивать умение видеть красоту окружающего природного мира, разнообразия</w:t>
      </w:r>
      <w:r w:rsidR="001015A0" w:rsidRPr="00064644">
        <w:rPr>
          <w:rFonts w:ascii="Times New Roman" w:hAnsi="Times New Roman" w:cs="Times New Roman"/>
          <w:sz w:val="28"/>
          <w:szCs w:val="28"/>
        </w:rPr>
        <w:t xml:space="preserve"> </w:t>
      </w:r>
      <w:r w:rsidRPr="00064644">
        <w:rPr>
          <w:rFonts w:ascii="Times New Roman" w:hAnsi="Times New Roman" w:cs="Times New Roman"/>
          <w:sz w:val="28"/>
          <w:szCs w:val="28"/>
        </w:rPr>
        <w:t xml:space="preserve">его красок и форм;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творческое выражение своих впечатлений в создании декоративных композиций;</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пополнить и обогатить знания детей по лексическим темам: «</w:t>
      </w:r>
      <w:r w:rsidR="00790865">
        <w:rPr>
          <w:rFonts w:ascii="Times New Roman" w:hAnsi="Times New Roman" w:cs="Times New Roman"/>
          <w:sz w:val="28"/>
          <w:szCs w:val="28"/>
        </w:rPr>
        <w:t>Птицы осенью</w:t>
      </w:r>
      <w:r w:rsidRPr="00064644">
        <w:rPr>
          <w:rFonts w:ascii="Times New Roman" w:hAnsi="Times New Roman" w:cs="Times New Roman"/>
          <w:sz w:val="28"/>
          <w:szCs w:val="28"/>
        </w:rPr>
        <w:t xml:space="preserve">», «Овощи», «Фрукты»;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воспитывать нравственные и духовные качества ребенка во время его общения с природой. </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Участники проекта</w:t>
      </w:r>
      <w:r>
        <w:rPr>
          <w:rFonts w:ascii="Times New Roman" w:hAnsi="Times New Roman" w:cs="Times New Roman"/>
          <w:sz w:val="28"/>
          <w:szCs w:val="28"/>
        </w:rPr>
        <w:t xml:space="preserve">: воспитатели, дети группы </w:t>
      </w:r>
      <w:r w:rsidR="00064644">
        <w:rPr>
          <w:rFonts w:ascii="Times New Roman" w:hAnsi="Times New Roman" w:cs="Times New Roman"/>
          <w:sz w:val="28"/>
          <w:szCs w:val="28"/>
        </w:rPr>
        <w:t>логопедической группы,</w:t>
      </w:r>
      <w:r>
        <w:rPr>
          <w:rFonts w:ascii="Times New Roman" w:hAnsi="Times New Roman" w:cs="Times New Roman"/>
          <w:sz w:val="28"/>
          <w:szCs w:val="28"/>
        </w:rPr>
        <w:t xml:space="preserve"> родители.</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Время проведения:</w:t>
      </w:r>
      <w:r w:rsidR="00064644">
        <w:rPr>
          <w:rFonts w:ascii="Times New Roman" w:hAnsi="Times New Roman" w:cs="Times New Roman"/>
          <w:sz w:val="28"/>
          <w:szCs w:val="28"/>
        </w:rPr>
        <w:t xml:space="preserve"> сентябрь – ноябрь.</w:t>
      </w:r>
    </w:p>
    <w:p w:rsidR="007315E7" w:rsidRPr="004256A5" w:rsidRDefault="007315E7" w:rsidP="004C0017">
      <w:pPr>
        <w:ind w:firstLine="284"/>
        <w:jc w:val="center"/>
        <w:rPr>
          <w:rFonts w:ascii="Times New Roman" w:hAnsi="Times New Roman" w:cs="Times New Roman"/>
          <w:b/>
          <w:sz w:val="28"/>
          <w:szCs w:val="28"/>
        </w:rPr>
      </w:pPr>
      <w:r w:rsidRPr="004256A5">
        <w:rPr>
          <w:rFonts w:ascii="Times New Roman" w:hAnsi="Times New Roman" w:cs="Times New Roman"/>
          <w:b/>
          <w:sz w:val="28"/>
          <w:szCs w:val="28"/>
        </w:rPr>
        <w:t>Этапы проекта:</w:t>
      </w:r>
    </w:p>
    <w:p w:rsidR="007315E7" w:rsidRPr="00064644" w:rsidRDefault="007315E7" w:rsidP="004C0017">
      <w:pPr>
        <w:pStyle w:val="a4"/>
        <w:numPr>
          <w:ilvl w:val="0"/>
          <w:numId w:val="4"/>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предварительный этап: постановка цели и задач, определение направлений, объектов и методов исследования, подготовительная работа с детьми и их родителями;</w:t>
      </w:r>
    </w:p>
    <w:p w:rsidR="007315E7" w:rsidRPr="00064644" w:rsidRDefault="007315E7" w:rsidP="004C0017">
      <w:pPr>
        <w:pStyle w:val="a4"/>
        <w:numPr>
          <w:ilvl w:val="0"/>
          <w:numId w:val="4"/>
        </w:numPr>
        <w:ind w:left="0" w:firstLine="284"/>
        <w:jc w:val="both"/>
        <w:rPr>
          <w:rFonts w:ascii="Times New Roman" w:hAnsi="Times New Roman" w:cs="Times New Roman"/>
          <w:i/>
          <w:sz w:val="28"/>
          <w:szCs w:val="28"/>
        </w:rPr>
      </w:pPr>
      <w:r w:rsidRPr="00064644">
        <w:rPr>
          <w:rFonts w:ascii="Times New Roman" w:hAnsi="Times New Roman" w:cs="Times New Roman"/>
          <w:sz w:val="28"/>
          <w:szCs w:val="28"/>
        </w:rPr>
        <w:t xml:space="preserve">основной этап: цикл </w:t>
      </w:r>
      <w:r w:rsidR="00064644">
        <w:rPr>
          <w:rFonts w:ascii="Times New Roman" w:hAnsi="Times New Roman" w:cs="Times New Roman"/>
          <w:sz w:val="28"/>
          <w:szCs w:val="28"/>
        </w:rPr>
        <w:t>занятий</w:t>
      </w:r>
      <w:r w:rsidRPr="00064644">
        <w:rPr>
          <w:rFonts w:ascii="Times New Roman" w:hAnsi="Times New Roman" w:cs="Times New Roman"/>
          <w:sz w:val="28"/>
          <w:szCs w:val="28"/>
        </w:rPr>
        <w:t xml:space="preserve"> по теме проекта, </w:t>
      </w:r>
      <w:r w:rsidRPr="00064644">
        <w:rPr>
          <w:rFonts w:ascii="Times New Roman" w:hAnsi="Times New Roman" w:cs="Times New Roman"/>
          <w:i/>
          <w:sz w:val="28"/>
          <w:szCs w:val="28"/>
        </w:rPr>
        <w:t>изготовление поделок из природного материала;</w:t>
      </w:r>
    </w:p>
    <w:p w:rsidR="007315E7" w:rsidRPr="00064644" w:rsidRDefault="007315E7" w:rsidP="004C0017">
      <w:pPr>
        <w:pStyle w:val="a4"/>
        <w:numPr>
          <w:ilvl w:val="0"/>
          <w:numId w:val="4"/>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lastRenderedPageBreak/>
        <w:t>заключительный этап: выставка «У осени в гостях», «Кормушки для птиц», досуг «В осеннем лесу»,  их анализ, закрепление полученных знаний.</w:t>
      </w:r>
    </w:p>
    <w:p w:rsidR="007315E7" w:rsidRDefault="007315E7" w:rsidP="004C0017">
      <w:pPr>
        <w:ind w:firstLine="284"/>
        <w:jc w:val="both"/>
        <w:rPr>
          <w:rFonts w:ascii="Times New Roman" w:hAnsi="Times New Roman" w:cs="Times New Roman"/>
          <w:sz w:val="28"/>
          <w:szCs w:val="28"/>
        </w:rPr>
      </w:pPr>
    </w:p>
    <w:p w:rsidR="007315E7" w:rsidRDefault="007315E7" w:rsidP="004C0017">
      <w:pPr>
        <w:ind w:firstLine="284"/>
        <w:jc w:val="center"/>
        <w:rPr>
          <w:rFonts w:ascii="Times New Roman" w:hAnsi="Times New Roman" w:cs="Times New Roman"/>
          <w:b/>
          <w:sz w:val="28"/>
          <w:szCs w:val="28"/>
        </w:rPr>
      </w:pPr>
      <w:r w:rsidRPr="00724101">
        <w:rPr>
          <w:rFonts w:ascii="Times New Roman" w:hAnsi="Times New Roman" w:cs="Times New Roman"/>
          <w:b/>
          <w:sz w:val="28"/>
          <w:szCs w:val="28"/>
        </w:rPr>
        <w:t>ПРЕДВАРИТЕЛЬНЫЙ ЭТАП</w:t>
      </w:r>
    </w:p>
    <w:p w:rsidR="007315E7" w:rsidRDefault="007315E7" w:rsidP="004C0017">
      <w:pPr>
        <w:pStyle w:val="a4"/>
        <w:numPr>
          <w:ilvl w:val="0"/>
          <w:numId w:val="1"/>
        </w:numPr>
        <w:ind w:left="0" w:firstLine="284"/>
        <w:jc w:val="both"/>
        <w:rPr>
          <w:rFonts w:ascii="Times New Roman" w:hAnsi="Times New Roman" w:cs="Times New Roman"/>
          <w:sz w:val="28"/>
          <w:szCs w:val="28"/>
        </w:rPr>
      </w:pPr>
      <w:r w:rsidRPr="00CF6513">
        <w:rPr>
          <w:rFonts w:ascii="Times New Roman" w:hAnsi="Times New Roman" w:cs="Times New Roman"/>
          <w:sz w:val="28"/>
          <w:szCs w:val="28"/>
        </w:rPr>
        <w:t xml:space="preserve">Подбор </w:t>
      </w:r>
      <w:r>
        <w:rPr>
          <w:rFonts w:ascii="Times New Roman" w:hAnsi="Times New Roman" w:cs="Times New Roman"/>
          <w:sz w:val="28"/>
          <w:szCs w:val="28"/>
        </w:rPr>
        <w:t>иллюстративного материала по теме проекта;</w:t>
      </w:r>
    </w:p>
    <w:p w:rsidR="007315E7" w:rsidRDefault="007315E7" w:rsidP="004C0017">
      <w:pPr>
        <w:pStyle w:val="a4"/>
        <w:numPr>
          <w:ilvl w:val="0"/>
          <w:numId w:val="1"/>
        </w:numPr>
        <w:ind w:left="0" w:firstLine="284"/>
        <w:jc w:val="both"/>
        <w:rPr>
          <w:rFonts w:ascii="Times New Roman" w:hAnsi="Times New Roman" w:cs="Times New Roman"/>
          <w:sz w:val="28"/>
          <w:szCs w:val="28"/>
        </w:rPr>
      </w:pPr>
      <w:r>
        <w:rPr>
          <w:rFonts w:ascii="Times New Roman" w:hAnsi="Times New Roman" w:cs="Times New Roman"/>
          <w:sz w:val="28"/>
          <w:szCs w:val="28"/>
        </w:rPr>
        <w:t>Подбор художественной литературы по теме проекта;</w:t>
      </w:r>
    </w:p>
    <w:p w:rsidR="007315E7" w:rsidRDefault="007315E7" w:rsidP="004C0017">
      <w:pPr>
        <w:pStyle w:val="a4"/>
        <w:numPr>
          <w:ilvl w:val="0"/>
          <w:numId w:val="1"/>
        </w:numPr>
        <w:ind w:left="0" w:firstLine="284"/>
        <w:jc w:val="both"/>
        <w:rPr>
          <w:rFonts w:ascii="Times New Roman" w:hAnsi="Times New Roman" w:cs="Times New Roman"/>
          <w:sz w:val="28"/>
          <w:szCs w:val="28"/>
        </w:rPr>
      </w:pPr>
      <w:r>
        <w:rPr>
          <w:rFonts w:ascii="Times New Roman" w:hAnsi="Times New Roman" w:cs="Times New Roman"/>
          <w:sz w:val="28"/>
          <w:szCs w:val="28"/>
        </w:rPr>
        <w:t>Подбор дидактических игр по теме проекта;</w:t>
      </w:r>
    </w:p>
    <w:p w:rsidR="007315E7" w:rsidRDefault="007315E7" w:rsidP="004C0017">
      <w:pPr>
        <w:pStyle w:val="a4"/>
        <w:numPr>
          <w:ilvl w:val="0"/>
          <w:numId w:val="1"/>
        </w:numPr>
        <w:ind w:left="0" w:firstLine="284"/>
        <w:jc w:val="both"/>
        <w:rPr>
          <w:rFonts w:ascii="Times New Roman" w:hAnsi="Times New Roman" w:cs="Times New Roman"/>
          <w:sz w:val="28"/>
          <w:szCs w:val="28"/>
        </w:rPr>
      </w:pPr>
      <w:r>
        <w:rPr>
          <w:rFonts w:ascii="Times New Roman" w:hAnsi="Times New Roman" w:cs="Times New Roman"/>
          <w:sz w:val="28"/>
          <w:szCs w:val="28"/>
        </w:rPr>
        <w:t>Оформление уголка «Мир природы» в группе.</w:t>
      </w:r>
    </w:p>
    <w:p w:rsidR="007315E7" w:rsidRDefault="007315E7" w:rsidP="004C0017">
      <w:pPr>
        <w:pStyle w:val="a4"/>
        <w:ind w:left="0" w:firstLine="284"/>
        <w:jc w:val="both"/>
        <w:rPr>
          <w:rFonts w:ascii="Times New Roman" w:hAnsi="Times New Roman" w:cs="Times New Roman"/>
          <w:sz w:val="28"/>
          <w:szCs w:val="28"/>
        </w:rPr>
      </w:pPr>
    </w:p>
    <w:p w:rsidR="007315E7" w:rsidRPr="00724101" w:rsidRDefault="007315E7" w:rsidP="004C0017">
      <w:pPr>
        <w:ind w:firstLine="284"/>
        <w:jc w:val="center"/>
        <w:rPr>
          <w:rFonts w:ascii="Times New Roman" w:hAnsi="Times New Roman" w:cs="Times New Roman"/>
          <w:b/>
          <w:i/>
          <w:sz w:val="28"/>
          <w:szCs w:val="28"/>
        </w:rPr>
      </w:pPr>
      <w:r w:rsidRPr="00724101">
        <w:rPr>
          <w:rFonts w:ascii="Times New Roman" w:hAnsi="Times New Roman" w:cs="Times New Roman"/>
          <w:b/>
          <w:i/>
          <w:sz w:val="28"/>
          <w:szCs w:val="28"/>
        </w:rPr>
        <w:t>Работа с родителями:</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Анкетирование родителей;</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Консультация для родителей «Экологическое воспитание в семье»;</w:t>
      </w:r>
    </w:p>
    <w:p w:rsidR="007315E7" w:rsidRPr="00606229"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606229">
        <w:rPr>
          <w:rFonts w:ascii="Times New Roman" w:hAnsi="Times New Roman" w:cs="Times New Roman"/>
          <w:sz w:val="28"/>
          <w:szCs w:val="28"/>
        </w:rPr>
        <w:t>Оформление уголка для родителей информацией по проекту (папки-передвижки, информация, объявления)</w:t>
      </w:r>
      <w:r>
        <w:rPr>
          <w:rFonts w:ascii="Times New Roman" w:hAnsi="Times New Roman" w:cs="Times New Roman"/>
          <w:sz w:val="28"/>
          <w:szCs w:val="28"/>
        </w:rPr>
        <w:t>;</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Побуждение к выполнению совместной работы с детьми поделок «У осени в гостях», «Кормушка для птиц».</w:t>
      </w:r>
    </w:p>
    <w:p w:rsidR="007315E7" w:rsidRDefault="007315E7" w:rsidP="004C0017">
      <w:pPr>
        <w:ind w:firstLine="284"/>
        <w:jc w:val="both"/>
        <w:rPr>
          <w:rFonts w:ascii="Times New Roman" w:hAnsi="Times New Roman" w:cs="Times New Roman"/>
          <w:sz w:val="28"/>
          <w:szCs w:val="28"/>
        </w:rPr>
      </w:pPr>
    </w:p>
    <w:p w:rsidR="007315E7" w:rsidRDefault="007315E7" w:rsidP="004C0017">
      <w:pPr>
        <w:ind w:firstLine="284"/>
        <w:jc w:val="center"/>
        <w:rPr>
          <w:rFonts w:ascii="Times New Roman" w:hAnsi="Times New Roman" w:cs="Times New Roman"/>
          <w:sz w:val="28"/>
          <w:szCs w:val="28"/>
        </w:rPr>
      </w:pPr>
      <w:r w:rsidRPr="00724101">
        <w:rPr>
          <w:rFonts w:ascii="Times New Roman" w:hAnsi="Times New Roman" w:cs="Times New Roman"/>
          <w:b/>
          <w:i/>
          <w:sz w:val="28"/>
          <w:szCs w:val="28"/>
        </w:rPr>
        <w:t>Работа с детьми</w:t>
      </w:r>
      <w:r>
        <w:rPr>
          <w:rFonts w:ascii="Times New Roman" w:hAnsi="Times New Roman" w:cs="Times New Roman"/>
          <w:sz w:val="28"/>
          <w:szCs w:val="28"/>
        </w:rPr>
        <w:t>:</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xml:space="preserve">- Беседы с детьми по темам: «Идем на экскурсию </w:t>
      </w:r>
      <w:r w:rsidR="00064644">
        <w:rPr>
          <w:rFonts w:ascii="Times New Roman" w:hAnsi="Times New Roman" w:cs="Times New Roman"/>
          <w:sz w:val="28"/>
          <w:szCs w:val="28"/>
        </w:rPr>
        <w:t>(по территории детского сада</w:t>
      </w:r>
      <w:r>
        <w:rPr>
          <w:rFonts w:ascii="Times New Roman" w:hAnsi="Times New Roman" w:cs="Times New Roman"/>
          <w:sz w:val="28"/>
          <w:szCs w:val="28"/>
        </w:rPr>
        <w:t>)», «Осторожно: грибы и растения на участке детского сада», «Правила поведения на участке детского сада во время прогулок», «Насекомые – польза и вред»;</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 Наблюдения в природе на прогулках.</w:t>
      </w:r>
    </w:p>
    <w:p w:rsidR="007315E7" w:rsidRDefault="007315E7" w:rsidP="004C0017">
      <w:pPr>
        <w:ind w:firstLine="284"/>
        <w:jc w:val="both"/>
        <w:rPr>
          <w:rFonts w:ascii="Times New Roman" w:hAnsi="Times New Roman" w:cs="Times New Roman"/>
          <w:sz w:val="28"/>
          <w:szCs w:val="28"/>
        </w:rPr>
      </w:pPr>
    </w:p>
    <w:p w:rsidR="007315E7" w:rsidRPr="00CF6513" w:rsidRDefault="007315E7" w:rsidP="004C0017">
      <w:pPr>
        <w:ind w:firstLine="284"/>
        <w:jc w:val="center"/>
        <w:rPr>
          <w:rFonts w:ascii="Times New Roman" w:hAnsi="Times New Roman" w:cs="Times New Roman"/>
          <w:b/>
          <w:i/>
          <w:sz w:val="28"/>
          <w:szCs w:val="28"/>
        </w:rPr>
      </w:pPr>
      <w:r w:rsidRPr="00CF6513">
        <w:rPr>
          <w:rFonts w:ascii="Times New Roman" w:hAnsi="Times New Roman" w:cs="Times New Roman"/>
          <w:b/>
          <w:i/>
          <w:sz w:val="28"/>
          <w:szCs w:val="28"/>
        </w:rPr>
        <w:t>Работа с музыкальным руководителем:</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Подготовка к досугу «В осеннем лесу».</w:t>
      </w:r>
    </w:p>
    <w:p w:rsidR="007315E7" w:rsidRDefault="007315E7" w:rsidP="004C0017">
      <w:pPr>
        <w:ind w:firstLine="284"/>
        <w:jc w:val="both"/>
        <w:rPr>
          <w:rFonts w:ascii="Times New Roman" w:hAnsi="Times New Roman" w:cs="Times New Roman"/>
          <w:sz w:val="28"/>
          <w:szCs w:val="28"/>
        </w:rPr>
      </w:pPr>
    </w:p>
    <w:p w:rsidR="007315E7" w:rsidRPr="001A228F" w:rsidRDefault="007315E7" w:rsidP="004C0017">
      <w:pPr>
        <w:ind w:firstLine="284"/>
        <w:jc w:val="center"/>
        <w:rPr>
          <w:rFonts w:ascii="Times New Roman" w:hAnsi="Times New Roman" w:cs="Times New Roman"/>
          <w:i/>
          <w:sz w:val="28"/>
          <w:szCs w:val="28"/>
        </w:rPr>
      </w:pPr>
      <w:r w:rsidRPr="001A228F">
        <w:rPr>
          <w:rFonts w:ascii="Times New Roman" w:hAnsi="Times New Roman" w:cs="Times New Roman"/>
          <w:i/>
          <w:sz w:val="28"/>
          <w:szCs w:val="28"/>
        </w:rPr>
        <w:t xml:space="preserve">Интеграция </w:t>
      </w:r>
    </w:p>
    <w:p w:rsidR="007315E7" w:rsidRDefault="007315E7" w:rsidP="004C0017">
      <w:pPr>
        <w:ind w:firstLine="284"/>
        <w:jc w:val="center"/>
        <w:rPr>
          <w:rFonts w:ascii="Times New Roman" w:hAnsi="Times New Roman" w:cs="Times New Roman"/>
          <w:sz w:val="28"/>
          <w:szCs w:val="28"/>
        </w:rPr>
      </w:pPr>
    </w:p>
    <w:tbl>
      <w:tblPr>
        <w:tblStyle w:val="a3"/>
        <w:tblW w:w="14289" w:type="dxa"/>
        <w:tblInd w:w="561" w:type="dxa"/>
        <w:tblLook w:val="04A0" w:firstRow="1" w:lastRow="0" w:firstColumn="1" w:lastColumn="0" w:noHBand="0" w:noVBand="1"/>
      </w:tblPr>
      <w:tblGrid>
        <w:gridCol w:w="3942"/>
        <w:gridCol w:w="10347"/>
      </w:tblGrid>
      <w:tr w:rsidR="007315E7" w:rsidTr="004C0017">
        <w:tc>
          <w:tcPr>
            <w:tcW w:w="3942"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Образовательные области</w:t>
            </w:r>
          </w:p>
        </w:tc>
        <w:tc>
          <w:tcPr>
            <w:tcW w:w="10347" w:type="dxa"/>
          </w:tcPr>
          <w:p w:rsidR="007315E7" w:rsidRDefault="007315E7" w:rsidP="004C0017">
            <w:pPr>
              <w:ind w:firstLine="284"/>
              <w:jc w:val="center"/>
              <w:rPr>
                <w:rFonts w:ascii="Times New Roman" w:hAnsi="Times New Roman" w:cs="Times New Roman"/>
                <w:sz w:val="28"/>
                <w:szCs w:val="28"/>
              </w:rPr>
            </w:pPr>
            <w:r>
              <w:rPr>
                <w:rFonts w:ascii="Times New Roman" w:hAnsi="Times New Roman" w:cs="Times New Roman"/>
                <w:sz w:val="28"/>
                <w:szCs w:val="28"/>
              </w:rPr>
              <w:t>Вид детской деятельности</w:t>
            </w:r>
          </w:p>
        </w:tc>
      </w:tr>
      <w:tr w:rsidR="007315E7" w:rsidTr="004C0017">
        <w:tc>
          <w:tcPr>
            <w:tcW w:w="3942" w:type="dxa"/>
          </w:tcPr>
          <w:p w:rsidR="007315E7" w:rsidRDefault="001015A0" w:rsidP="004C0017">
            <w:pPr>
              <w:ind w:firstLine="284"/>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w:t>
            </w:r>
          </w:p>
        </w:tc>
        <w:tc>
          <w:tcPr>
            <w:tcW w:w="10347" w:type="dxa"/>
          </w:tcPr>
          <w:p w:rsidR="004C0017" w:rsidRDefault="007315E7" w:rsidP="004C0017">
            <w:pPr>
              <w:ind w:firstLine="284"/>
              <w:rPr>
                <w:rFonts w:ascii="Times New Roman" w:hAnsi="Times New Roman" w:cs="Times New Roman"/>
                <w:sz w:val="28"/>
                <w:szCs w:val="28"/>
              </w:rPr>
            </w:pPr>
            <w:r w:rsidRPr="003F6FAD">
              <w:rPr>
                <w:rFonts w:ascii="Times New Roman" w:hAnsi="Times New Roman" w:cs="Times New Roman"/>
                <w:sz w:val="28"/>
                <w:szCs w:val="28"/>
              </w:rPr>
              <w:t xml:space="preserve">Рассматривание иллюстраций об осени, </w:t>
            </w:r>
          </w:p>
          <w:p w:rsidR="007315E7" w:rsidRPr="003F6FAD" w:rsidRDefault="007315E7" w:rsidP="004C0017">
            <w:pPr>
              <w:ind w:firstLine="284"/>
              <w:rPr>
                <w:rFonts w:ascii="Times New Roman" w:hAnsi="Times New Roman" w:cs="Times New Roman"/>
                <w:sz w:val="28"/>
                <w:szCs w:val="28"/>
              </w:rPr>
            </w:pPr>
            <w:r w:rsidRPr="003F6FAD">
              <w:rPr>
                <w:rFonts w:ascii="Times New Roman" w:hAnsi="Times New Roman" w:cs="Times New Roman"/>
                <w:sz w:val="28"/>
                <w:szCs w:val="28"/>
              </w:rPr>
              <w:t>составление описательных рассказов.</w:t>
            </w:r>
          </w:p>
          <w:p w:rsidR="004C0017" w:rsidRDefault="007315E7" w:rsidP="004C0017">
            <w:pPr>
              <w:ind w:firstLine="284"/>
              <w:rPr>
                <w:rFonts w:ascii="Times New Roman" w:hAnsi="Times New Roman" w:cs="Times New Roman"/>
                <w:sz w:val="28"/>
                <w:szCs w:val="28"/>
              </w:rPr>
            </w:pPr>
            <w:r w:rsidRPr="003F6FAD">
              <w:rPr>
                <w:rFonts w:ascii="Times New Roman" w:hAnsi="Times New Roman" w:cs="Times New Roman"/>
                <w:sz w:val="28"/>
                <w:szCs w:val="28"/>
              </w:rPr>
              <w:t>Составление описательны</w:t>
            </w:r>
            <w:r>
              <w:rPr>
                <w:rFonts w:ascii="Times New Roman" w:hAnsi="Times New Roman" w:cs="Times New Roman"/>
                <w:sz w:val="28"/>
                <w:szCs w:val="28"/>
              </w:rPr>
              <w:t xml:space="preserve">х </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рассказов об овощах и фруктах, грибах.</w:t>
            </w:r>
          </w:p>
        </w:tc>
      </w:tr>
      <w:tr w:rsidR="007315E7" w:rsidTr="004C0017">
        <w:tc>
          <w:tcPr>
            <w:tcW w:w="3942" w:type="dxa"/>
          </w:tcPr>
          <w:p w:rsidR="007315E7" w:rsidRDefault="001015A0" w:rsidP="004C0017">
            <w:pPr>
              <w:ind w:firstLine="284"/>
              <w:rPr>
                <w:rFonts w:ascii="Times New Roman" w:hAnsi="Times New Roman" w:cs="Times New Roman"/>
                <w:sz w:val="28"/>
                <w:szCs w:val="28"/>
              </w:rPr>
            </w:pPr>
            <w:r>
              <w:rPr>
                <w:rFonts w:ascii="Times New Roman" w:hAnsi="Times New Roman" w:cs="Times New Roman"/>
                <w:sz w:val="28"/>
                <w:szCs w:val="28"/>
              </w:rPr>
              <w:t xml:space="preserve">Худ-эстетическое развитие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Рисование: «Осень в лесу», «Любимый овощ», «В лес по грибы», «Любимые фрукты», «Золотая осень», «Деревья», «Ветка рябины и паучок», «Деревья и кусты».</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Аппликация: «Овощи на тарелке», «Золотые подсолнухи» (коллаж из природного материала), «Листопад», «Береза».</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Лепка: «Осеннее дерево», «Мухомор», «Фрукты из сада».</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Самостоятельная художественная деятельность детей.</w:t>
            </w:r>
          </w:p>
        </w:tc>
      </w:tr>
      <w:tr w:rsidR="007315E7" w:rsidTr="004C0017">
        <w:tc>
          <w:tcPr>
            <w:tcW w:w="3942" w:type="dxa"/>
          </w:tcPr>
          <w:p w:rsidR="007315E7" w:rsidRDefault="001015A0" w:rsidP="004C0017">
            <w:pPr>
              <w:ind w:firstLine="284"/>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4C001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Сенсорное развитие: </w:t>
            </w:r>
          </w:p>
          <w:p w:rsidR="004C001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рассматривание и обследование муляжей </w:t>
            </w:r>
          </w:p>
          <w:p w:rsidR="007315E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и трафаретов овощей, фруктов, грибов, листьев.</w:t>
            </w:r>
          </w:p>
          <w:p w:rsidR="007315E7" w:rsidRPr="003F5DCA"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Ознакомление с природой:</w:t>
            </w:r>
          </w:p>
          <w:p w:rsidR="004C001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цикл НОД «Ранняя осень», </w:t>
            </w:r>
          </w:p>
          <w:p w:rsidR="004C001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«Грибы», «Овощи», «Фрукты»,</w:t>
            </w:r>
          </w:p>
          <w:p w:rsidR="004C001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xml:space="preserve"> «Золотая осень», «Деревья», </w:t>
            </w:r>
          </w:p>
          <w:p w:rsidR="007315E7" w:rsidRPr="003F5DCA"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«Поздняя осень», «Путешествие в осенний лес»</w:t>
            </w:r>
          </w:p>
          <w:p w:rsidR="004C001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 xml:space="preserve">- цикл наблюдений: </w:t>
            </w:r>
          </w:p>
          <w:p w:rsidR="007315E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«Что цветет на нашем участке в начале сентября?», «Что было сначала, что будет потом?», «Соберем семена садовых цветов»,  «Украсим группу, красивыми цветами», «Где еще растут садовые цветы?»,  «Чем отличается ель от других деревьев осенью?», «Почему осенью птицы прилетают к жилищам людей?», «Почему исчезли насекомые?»</w:t>
            </w:r>
            <w:r>
              <w:rPr>
                <w:rFonts w:ascii="Times New Roman" w:hAnsi="Times New Roman" w:cs="Times New Roman"/>
                <w:sz w:val="28"/>
                <w:szCs w:val="28"/>
              </w:rPr>
              <w:t>.</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Опыты: «Отгадай, что за фрукт?», «Отгадай, что за овощ?»</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Эксперимент: «Что произошло с листом?», «Шишка»</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10347" w:type="dxa"/>
          </w:tcPr>
          <w:p w:rsidR="007315E7" w:rsidRPr="003F5DCA"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Сюжетно-ролевые игры: «Овощной магазин», «Магазин цветов».</w:t>
            </w:r>
          </w:p>
          <w:p w:rsidR="007315E7" w:rsidRPr="003F5DCA"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 xml:space="preserve">Дидактические игры: «Грибная полянка», «Зимние запасы», «Времена года», «Узнай </w:t>
            </w:r>
            <w:r>
              <w:rPr>
                <w:rFonts w:ascii="Times New Roman" w:hAnsi="Times New Roman" w:cs="Times New Roman"/>
                <w:sz w:val="28"/>
                <w:szCs w:val="28"/>
              </w:rPr>
              <w:t>по описанию», «Чудесный мешочек»</w:t>
            </w:r>
            <w:r w:rsidRPr="003F5DCA">
              <w:rPr>
                <w:rFonts w:ascii="Times New Roman" w:hAnsi="Times New Roman" w:cs="Times New Roman"/>
                <w:sz w:val="28"/>
                <w:szCs w:val="28"/>
              </w:rPr>
              <w:t>, «Что растёт на грядке?»,</w:t>
            </w:r>
            <w:r>
              <w:rPr>
                <w:rFonts w:ascii="Times New Roman" w:hAnsi="Times New Roman" w:cs="Times New Roman"/>
                <w:sz w:val="28"/>
                <w:szCs w:val="28"/>
              </w:rPr>
              <w:t xml:space="preserve"> «Овощи и фрукты», «Найди и промолчи».</w:t>
            </w:r>
          </w:p>
          <w:p w:rsidR="007315E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Совместное украшение группы к осеннему празднику.</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Pr="008F6252"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Пословицы, поговорки, загадки об осени.</w:t>
            </w:r>
          </w:p>
          <w:p w:rsidR="007315E7" w:rsidRPr="008F6252"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Чтение стихотворений об осени: Ю. </w:t>
            </w:r>
            <w:proofErr w:type="spellStart"/>
            <w:r w:rsidRPr="008F6252">
              <w:rPr>
                <w:rFonts w:ascii="Times New Roman" w:hAnsi="Times New Roman" w:cs="Times New Roman"/>
                <w:sz w:val="28"/>
                <w:szCs w:val="28"/>
              </w:rPr>
              <w:t>Тувим</w:t>
            </w:r>
            <w:proofErr w:type="spellEnd"/>
            <w:r w:rsidRPr="008F6252">
              <w:rPr>
                <w:rFonts w:ascii="Times New Roman" w:hAnsi="Times New Roman" w:cs="Times New Roman"/>
                <w:sz w:val="28"/>
                <w:szCs w:val="28"/>
              </w:rPr>
              <w:t xml:space="preserve"> "Овощи", А. Пушкин «Уж небо осенью дышало…», А. К. Толстой «Осень, о</w:t>
            </w:r>
            <w:r>
              <w:rPr>
                <w:rFonts w:ascii="Times New Roman" w:hAnsi="Times New Roman" w:cs="Times New Roman"/>
                <w:sz w:val="28"/>
                <w:szCs w:val="28"/>
              </w:rPr>
              <w:t>бсыпается весь наш бедный сад…»</w:t>
            </w:r>
            <w:r w:rsidRPr="008F6252">
              <w:rPr>
                <w:rFonts w:ascii="Times New Roman" w:hAnsi="Times New Roman" w:cs="Times New Roman"/>
                <w:sz w:val="28"/>
                <w:szCs w:val="28"/>
              </w:rPr>
              <w:t>.</w:t>
            </w:r>
          </w:p>
          <w:p w:rsidR="007315E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Чтение детям: </w:t>
            </w:r>
            <w:r>
              <w:rPr>
                <w:rFonts w:ascii="Times New Roman" w:hAnsi="Times New Roman" w:cs="Times New Roman"/>
                <w:sz w:val="28"/>
                <w:szCs w:val="28"/>
              </w:rPr>
              <w:t xml:space="preserve">Н. Сладков «Осень на пороге», русская народная сказка «Мужик и медведь», В. </w:t>
            </w:r>
            <w:proofErr w:type="spellStart"/>
            <w:r>
              <w:rPr>
                <w:rFonts w:ascii="Times New Roman" w:hAnsi="Times New Roman" w:cs="Times New Roman"/>
                <w:sz w:val="28"/>
                <w:szCs w:val="28"/>
              </w:rPr>
              <w:t>Сутеев</w:t>
            </w:r>
            <w:proofErr w:type="spellEnd"/>
            <w:r>
              <w:rPr>
                <w:rFonts w:ascii="Times New Roman" w:hAnsi="Times New Roman" w:cs="Times New Roman"/>
                <w:sz w:val="28"/>
                <w:szCs w:val="28"/>
              </w:rPr>
              <w:t xml:space="preserve"> «Под грибом», </w:t>
            </w:r>
            <w:r w:rsidRPr="0086068E">
              <w:rPr>
                <w:rFonts w:ascii="Times New Roman" w:hAnsi="Times New Roman" w:cs="Times New Roman"/>
                <w:sz w:val="28"/>
                <w:szCs w:val="28"/>
              </w:rPr>
              <w:t xml:space="preserve"> </w:t>
            </w:r>
            <w:r>
              <w:rPr>
                <w:rFonts w:ascii="Times New Roman" w:hAnsi="Times New Roman" w:cs="Times New Roman"/>
                <w:sz w:val="28"/>
                <w:szCs w:val="28"/>
              </w:rPr>
              <w:t xml:space="preserve">Г. Юдин «Как варить компот», В. Осеева «Синие листья», народная сказка «Дурак и береза», </w:t>
            </w:r>
            <w:r w:rsidRPr="0086068E">
              <w:rPr>
                <w:rFonts w:ascii="Times New Roman" w:hAnsi="Times New Roman" w:cs="Times New Roman"/>
                <w:sz w:val="28"/>
                <w:szCs w:val="28"/>
              </w:rPr>
              <w:t xml:space="preserve"> </w:t>
            </w:r>
            <w:r>
              <w:rPr>
                <w:rFonts w:ascii="Times New Roman" w:hAnsi="Times New Roman" w:cs="Times New Roman"/>
                <w:sz w:val="28"/>
                <w:szCs w:val="28"/>
              </w:rPr>
              <w:t>Н. Сладков «Почему ноябрь пегий»</w:t>
            </w:r>
            <w:r w:rsidRPr="008F6252">
              <w:rPr>
                <w:rFonts w:ascii="Times New Roman" w:hAnsi="Times New Roman" w:cs="Times New Roman"/>
                <w:sz w:val="28"/>
                <w:szCs w:val="28"/>
              </w:rPr>
              <w:t>.</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Уборка опавших листьев и веток на участке, сбор семян на клумбах детского сада, пересадка цветущих растений (бархатцы, календула), окапывание кустарников на участке, сбор природного материала для поделок.</w:t>
            </w:r>
          </w:p>
          <w:p w:rsidR="007315E7" w:rsidRDefault="007315E7" w:rsidP="004C0017">
            <w:pPr>
              <w:ind w:firstLine="284"/>
              <w:jc w:val="center"/>
              <w:rPr>
                <w:rFonts w:ascii="Times New Roman" w:hAnsi="Times New Roman" w:cs="Times New Roman"/>
                <w:sz w:val="28"/>
                <w:szCs w:val="28"/>
              </w:rPr>
            </w:pP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Беседы «Будем знакомы», «Здоровые зубы»,  «Осень в гости к нам пришла», подвижные игры «Перебрось предмет», «Скворечники», закаливание, физкультминутки, пальчиковые игры.</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Подвижные игры «У медведя во бору»,  «Лохматый пес», «Кегли», спортивные упражнения (катание на самокате), физкультура на прогулке, эстафеты.</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Pr="00C5214C"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Беседы «Осторожно: грибы и растения на участке детского сада», дидактические игры «Кто или что это?», «Разведчики».</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sidRPr="00C5214C">
              <w:rPr>
                <w:rFonts w:ascii="Times New Roman" w:hAnsi="Times New Roman" w:cs="Times New Roman"/>
                <w:sz w:val="28"/>
                <w:szCs w:val="28"/>
              </w:rPr>
              <w:t>Слушание: П. И. Чайковский "Времена года"</w:t>
            </w:r>
            <w:r>
              <w:rPr>
                <w:rFonts w:ascii="Times New Roman" w:hAnsi="Times New Roman" w:cs="Times New Roman"/>
                <w:sz w:val="28"/>
                <w:szCs w:val="28"/>
              </w:rPr>
              <w:t>.</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Разучивание песен об осени</w:t>
            </w:r>
          </w:p>
        </w:tc>
      </w:tr>
    </w:tbl>
    <w:p w:rsidR="007315E7" w:rsidRDefault="007315E7" w:rsidP="004C0017">
      <w:pPr>
        <w:ind w:firstLine="284"/>
        <w:jc w:val="center"/>
        <w:rPr>
          <w:rFonts w:ascii="Times New Roman" w:hAnsi="Times New Roman" w:cs="Times New Roman"/>
          <w:sz w:val="28"/>
          <w:szCs w:val="28"/>
        </w:rPr>
      </w:pPr>
    </w:p>
    <w:p w:rsidR="007315E7" w:rsidRPr="004C0017" w:rsidRDefault="007315E7" w:rsidP="004C0017">
      <w:pPr>
        <w:ind w:firstLine="284"/>
        <w:jc w:val="center"/>
        <w:rPr>
          <w:rFonts w:ascii="Times New Roman" w:hAnsi="Times New Roman" w:cs="Times New Roman"/>
          <w:b/>
          <w:i/>
          <w:sz w:val="28"/>
          <w:szCs w:val="28"/>
        </w:rPr>
      </w:pPr>
      <w:r w:rsidRPr="004C0017">
        <w:rPr>
          <w:rFonts w:ascii="Times New Roman" w:hAnsi="Times New Roman" w:cs="Times New Roman"/>
          <w:b/>
          <w:i/>
          <w:sz w:val="28"/>
          <w:szCs w:val="28"/>
        </w:rPr>
        <w:t>Ежедневные наблюдения в природе на прогулках:</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солнцем (обратить внимание детей на то, что осенью солнце светит меньше, греет хуже, путь его по небу стал короче; поздно рассветает, рано темнеет);</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работой дворника (продолжать знакомить детей с рабочими профессиями, подчеркивая значимость труда для всех; познакомить с орудиями труда, различными трудовыми операциями; воспитывать уважение к людям труда, желание помогать);</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в цветнике (познакомить детей с названиям</w:t>
      </w:r>
      <w:r w:rsidR="004C0017">
        <w:rPr>
          <w:rFonts w:ascii="Times New Roman" w:hAnsi="Times New Roman" w:cs="Times New Roman"/>
          <w:sz w:val="28"/>
          <w:szCs w:val="28"/>
        </w:rPr>
        <w:t>и цветущих растений: календула</w:t>
      </w:r>
      <w:r>
        <w:rPr>
          <w:rFonts w:ascii="Times New Roman" w:hAnsi="Times New Roman" w:cs="Times New Roman"/>
          <w:sz w:val="28"/>
          <w:szCs w:val="28"/>
        </w:rPr>
        <w:t>; уточнить представления детей об изменениях в живой природе, происходящих осенью);</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облаками (обратить внимание детей на то, что в пасмурные дни небо покрыто серыми облаками (тучами) – тяжелыми, низкими; а в солнечные дни – облака светлые, пушистые, как вата; отметить, как и почему движутся облака в ветреную погоду);</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птицами (уточнить представления о строении птиц; познакомить детей с изменениями в жизни птиц с наступлением осени, рассказать о перелетных птицах, о том, что во время перелета многие птицы собираются в стаи);</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lastRenderedPageBreak/>
        <w:t>- Наблюдения за насекомыми (расширять представления детей о многообразии насекомых, учить выделять и называть характерные особенности строения тела насекомых; обратить внимание на то, что в солнечную погоду можно увидеть множество насекомых, в пасмурную жизнь насекомых замирает; подводить к пониманию того, как насекомые готовятся к зимнему периоду);</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дождем (предложить детям сравнить летний и осенний дождь, отметить различия: осенью дожди долгие, холодные, лужи долго не высыхают);</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xml:space="preserve">- Наблюдения за деревьями (уточнить понятия «дерево», «куст»; закрепить </w:t>
      </w:r>
      <w:proofErr w:type="gramStart"/>
      <w:r>
        <w:rPr>
          <w:rFonts w:ascii="Times New Roman" w:hAnsi="Times New Roman" w:cs="Times New Roman"/>
          <w:sz w:val="28"/>
          <w:szCs w:val="28"/>
        </w:rPr>
        <w:t>понятия  «</w:t>
      </w:r>
      <w:proofErr w:type="gramEnd"/>
      <w:r>
        <w:rPr>
          <w:rFonts w:ascii="Times New Roman" w:hAnsi="Times New Roman" w:cs="Times New Roman"/>
          <w:sz w:val="28"/>
          <w:szCs w:val="28"/>
        </w:rPr>
        <w:t>лиственные», «хвойные»);</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листопадом (показать детям многообразие красок осени, раскрыть понятие «листопад»; рассмотреть листья разных деревьев, помочь детям определить цвета, в которые окрашиваются осенью листья различных деревьев);</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сбором  урожая (расширять представления детей об овощах);</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небом (учить детей замечать изменения на небе, происходящих осенью);</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прохожими (расширять представления детей о зависимости одежды  людей от погодных условий).</w:t>
      </w:r>
    </w:p>
    <w:p w:rsidR="007315E7" w:rsidRPr="00AD2C5F" w:rsidRDefault="007315E7" w:rsidP="004C0017">
      <w:pPr>
        <w:ind w:firstLine="284"/>
        <w:jc w:val="both"/>
        <w:rPr>
          <w:rFonts w:ascii="Times New Roman" w:hAnsi="Times New Roman" w:cs="Times New Roman"/>
          <w:sz w:val="28"/>
          <w:szCs w:val="28"/>
        </w:rPr>
      </w:pPr>
      <w:r w:rsidRPr="00AD2C5F">
        <w:rPr>
          <w:rFonts w:ascii="Times New Roman" w:hAnsi="Times New Roman" w:cs="Times New Roman"/>
          <w:sz w:val="28"/>
          <w:szCs w:val="28"/>
        </w:rPr>
        <w:t xml:space="preserve">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w:t>
      </w:r>
    </w:p>
    <w:p w:rsidR="007315E7" w:rsidRPr="00AD2C5F" w:rsidRDefault="007315E7" w:rsidP="004C0017">
      <w:pPr>
        <w:ind w:firstLine="284"/>
        <w:jc w:val="both"/>
        <w:rPr>
          <w:rFonts w:ascii="Times New Roman" w:hAnsi="Times New Roman" w:cs="Times New Roman"/>
          <w:sz w:val="28"/>
          <w:szCs w:val="28"/>
        </w:rPr>
      </w:pPr>
      <w:r w:rsidRPr="00AD2C5F">
        <w:rPr>
          <w:rFonts w:ascii="Times New Roman" w:hAnsi="Times New Roman" w:cs="Times New Roman"/>
          <w:sz w:val="28"/>
          <w:szCs w:val="28"/>
        </w:rPr>
        <w:t>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7315E7" w:rsidRDefault="007315E7" w:rsidP="004C0017">
      <w:pPr>
        <w:ind w:firstLine="284"/>
        <w:jc w:val="both"/>
        <w:rPr>
          <w:rFonts w:ascii="Times New Roman" w:hAnsi="Times New Roman" w:cs="Times New Roman"/>
          <w:sz w:val="28"/>
          <w:szCs w:val="28"/>
        </w:rPr>
      </w:pPr>
      <w:r w:rsidRPr="00AD2C5F">
        <w:rPr>
          <w:rFonts w:ascii="Times New Roman" w:hAnsi="Times New Roman" w:cs="Times New Roman"/>
          <w:sz w:val="28"/>
          <w:szCs w:val="28"/>
        </w:rPr>
        <w:lastRenderedPageBreak/>
        <w:t>Экологический проект - это, прежде всего, решение определенных задач в процессе исследования. Масштаб задач может быть разным, он определяется сроками проведения проекта, возрастом и, соответственно, возможностями детей, содержанием образовательных программ дошкольного учреждения (любой проект должен вписываться в общее образовательное пространство).</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 xml:space="preserve">В работе с детьми использовались </w:t>
      </w:r>
      <w:r w:rsidR="004C0017">
        <w:rPr>
          <w:rFonts w:ascii="Times New Roman" w:hAnsi="Times New Roman" w:cs="Times New Roman"/>
          <w:sz w:val="28"/>
          <w:szCs w:val="28"/>
        </w:rPr>
        <w:t xml:space="preserve">разнообразные методы обучения: </w:t>
      </w:r>
      <w:r w:rsidRPr="00CC242C">
        <w:rPr>
          <w:rFonts w:ascii="Times New Roman" w:hAnsi="Times New Roman" w:cs="Times New Roman"/>
          <w:sz w:val="28"/>
          <w:szCs w:val="28"/>
        </w:rPr>
        <w:t xml:space="preserve">наблюдения и экскурсии, познавательное чтение, </w:t>
      </w:r>
      <w:r>
        <w:rPr>
          <w:rFonts w:ascii="Times New Roman" w:hAnsi="Times New Roman" w:cs="Times New Roman"/>
          <w:sz w:val="28"/>
          <w:szCs w:val="28"/>
        </w:rPr>
        <w:t>участие в выставке</w:t>
      </w:r>
      <w:r w:rsidRPr="00CC242C">
        <w:rPr>
          <w:rFonts w:ascii="Times New Roman" w:hAnsi="Times New Roman" w:cs="Times New Roman"/>
          <w:sz w:val="28"/>
          <w:szCs w:val="28"/>
        </w:rPr>
        <w:t>, продуктивная деятельность, рассматривание картин, занятия-беседы познавательно</w:t>
      </w:r>
      <w:r>
        <w:rPr>
          <w:rFonts w:ascii="Times New Roman" w:hAnsi="Times New Roman" w:cs="Times New Roman"/>
          <w:sz w:val="28"/>
          <w:szCs w:val="28"/>
        </w:rPr>
        <w:t>го</w:t>
      </w:r>
      <w:r w:rsidRPr="00CC242C">
        <w:rPr>
          <w:rFonts w:ascii="Times New Roman" w:hAnsi="Times New Roman" w:cs="Times New Roman"/>
          <w:sz w:val="28"/>
          <w:szCs w:val="28"/>
        </w:rPr>
        <w:t xml:space="preserve"> характера, экологические игр</w:t>
      </w:r>
      <w:r>
        <w:rPr>
          <w:rFonts w:ascii="Times New Roman" w:hAnsi="Times New Roman" w:cs="Times New Roman"/>
          <w:sz w:val="28"/>
          <w:szCs w:val="28"/>
        </w:rPr>
        <w:t xml:space="preserve">ы - путешествия, эксперименты и </w:t>
      </w:r>
      <w:r w:rsidRPr="00CC242C">
        <w:rPr>
          <w:rFonts w:ascii="Times New Roman" w:hAnsi="Times New Roman" w:cs="Times New Roman"/>
          <w:sz w:val="28"/>
          <w:szCs w:val="28"/>
        </w:rPr>
        <w:t>опыты, экологические задачи.</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В уголке природы были помещены дары осени - овощи и фрукты, ягоды. Дети учились различать их по внешнему виду, вкусу, правильно называть.</w:t>
      </w:r>
    </w:p>
    <w:p w:rsidR="007315E7"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Были организованы с детьми наблюдения неживой природы: деятельность солнца (количества тепла и света), характер осадков, ветер, длительность дня. В результате этой работы у детей складывались представление о погоде: ясной и пасмурной, её характерных особенностях. Учили детей отыскивать причины некоторых явлений природы, устанавливать связи между ними, если они наглядно представлены: прошёл дождь - появились лужи; холодно - лужи долго не высыхают; солнце нет - пасмурно, темно; дует ветер - по небу быстро двигаются облака; ночью заморозок - на лужах появился тонкий лёд</w:t>
      </w:r>
      <w:r>
        <w:rPr>
          <w:rFonts w:ascii="Times New Roman" w:hAnsi="Times New Roman" w:cs="Times New Roman"/>
          <w:sz w:val="28"/>
          <w:szCs w:val="28"/>
        </w:rPr>
        <w:t>.</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Наблюдения за явлениями неживой природы связывали с наблюдениями за жизнедеятельностью растений и животных. На конкретных примерах показывали детям, что неживая природа - среда, в которой существуют растения и животные. На прогулках обращали внимание не только на особенности внешнего вида растений, но и на способ существования всех растений - прикреплённость к земле. Уточняли представления детей о подземной части растений - корне. Наблюдая с детьми расцвечивание листьев, а затем листопад, обращали внимание детей на условия, в которых происходят эти явления: солнце светит и греет меньше; земля становится влажной, холодной, затем замерзает; дуют холодные ветры.</w:t>
      </w:r>
    </w:p>
    <w:p w:rsidR="007315E7" w:rsidRPr="00B841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lastRenderedPageBreak/>
        <w:t>Углубляя знания о причинах, вызывающих изменения во внешнем виде и поведении животных, сообщали детям, что животные во все времена года нуждаются в тепле, пище. Однако осенью становится холоднее, пища (насекомые, растения) исчезает и животные, чтобы выжить, изменяют свой облик и поведение.</w:t>
      </w:r>
    </w:p>
    <w:p w:rsidR="007315E7" w:rsidRPr="00566EE5"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Д</w:t>
      </w:r>
      <w:r w:rsidRPr="00566EE5">
        <w:rPr>
          <w:rFonts w:ascii="Times New Roman" w:hAnsi="Times New Roman" w:cs="Times New Roman"/>
          <w:sz w:val="28"/>
          <w:szCs w:val="28"/>
        </w:rPr>
        <w:t>ля развития экологического сознания - понимание связей и отношений, существующих в природе и роли человека в них, была разработана системная "паутинка": что происходит осенью в живой и неживой природе.</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 xml:space="preserve">С целью обогащения педагогического опыта родителей и привлечения их к совместному творчеству организовали выставку семейных работ из природного материала </w:t>
      </w:r>
      <w:r>
        <w:rPr>
          <w:rFonts w:ascii="Times New Roman" w:hAnsi="Times New Roman" w:cs="Times New Roman"/>
          <w:sz w:val="28"/>
          <w:szCs w:val="28"/>
        </w:rPr>
        <w:t>под названием  «У осени в гостях», «Кормушка для птиц»</w:t>
      </w:r>
      <w:r w:rsidRPr="00CC242C">
        <w:rPr>
          <w:rFonts w:ascii="Times New Roman" w:hAnsi="Times New Roman" w:cs="Times New Roman"/>
          <w:sz w:val="28"/>
          <w:szCs w:val="28"/>
        </w:rPr>
        <w:t>. Это позволило объединить образовательное учреждение и семью, приобщить родителей к воспитательно-образовательному процессу, создать единую среду развития ребёнка, обеспечило психологический климат между детьми, родителями, педагогами, лучше узнать собственных де</w:t>
      </w:r>
      <w:r w:rsidR="004C0017">
        <w:rPr>
          <w:rFonts w:ascii="Times New Roman" w:hAnsi="Times New Roman" w:cs="Times New Roman"/>
          <w:sz w:val="28"/>
          <w:szCs w:val="28"/>
        </w:rPr>
        <w:t>тей.</w:t>
      </w:r>
    </w:p>
    <w:p w:rsidR="007315E7" w:rsidRDefault="007315E7" w:rsidP="004C0017">
      <w:pPr>
        <w:ind w:firstLine="284"/>
        <w:jc w:val="center"/>
        <w:rPr>
          <w:rFonts w:ascii="Times New Roman" w:hAnsi="Times New Roman" w:cs="Times New Roman"/>
          <w:sz w:val="28"/>
          <w:szCs w:val="28"/>
        </w:rPr>
      </w:pPr>
    </w:p>
    <w:p w:rsidR="004C0017" w:rsidRPr="00566EE5" w:rsidRDefault="004C0017" w:rsidP="004C0017">
      <w:pPr>
        <w:ind w:firstLine="284"/>
        <w:jc w:val="center"/>
        <w:rPr>
          <w:rFonts w:ascii="Times New Roman" w:hAnsi="Times New Roman" w:cs="Times New Roman"/>
          <w:sz w:val="28"/>
          <w:szCs w:val="28"/>
        </w:rPr>
      </w:pPr>
    </w:p>
    <w:p w:rsidR="007315E7" w:rsidRPr="00724101" w:rsidRDefault="007315E7" w:rsidP="004C0017">
      <w:pPr>
        <w:ind w:firstLine="284"/>
        <w:jc w:val="center"/>
        <w:rPr>
          <w:rFonts w:ascii="Times New Roman" w:hAnsi="Times New Roman" w:cs="Times New Roman"/>
          <w:b/>
          <w:sz w:val="28"/>
          <w:szCs w:val="28"/>
        </w:rPr>
      </w:pPr>
      <w:r>
        <w:rPr>
          <w:rFonts w:ascii="Times New Roman" w:hAnsi="Times New Roman" w:cs="Times New Roman"/>
          <w:b/>
          <w:sz w:val="28"/>
          <w:szCs w:val="28"/>
        </w:rPr>
        <w:t>ЗАКЛЮЧИТЕЛЬНЫЙ ЭТАП</w:t>
      </w:r>
    </w:p>
    <w:p w:rsidR="007315E7" w:rsidRDefault="007315E7" w:rsidP="004C0017">
      <w:pPr>
        <w:ind w:firstLine="284"/>
        <w:jc w:val="both"/>
        <w:rPr>
          <w:rFonts w:ascii="Times New Roman" w:hAnsi="Times New Roman" w:cs="Times New Roman"/>
          <w:sz w:val="28"/>
          <w:szCs w:val="28"/>
        </w:rPr>
      </w:pPr>
      <w:r w:rsidRPr="005A2925">
        <w:rPr>
          <w:rFonts w:ascii="Times New Roman" w:hAnsi="Times New Roman" w:cs="Times New Roman"/>
          <w:sz w:val="28"/>
          <w:szCs w:val="28"/>
        </w:rPr>
        <w:t>Итогом</w:t>
      </w:r>
      <w:r>
        <w:rPr>
          <w:rFonts w:ascii="Times New Roman" w:hAnsi="Times New Roman" w:cs="Times New Roman"/>
          <w:sz w:val="28"/>
          <w:szCs w:val="28"/>
        </w:rPr>
        <w:t xml:space="preserve"> проекта «Осень в гости к нам пришла»</w:t>
      </w:r>
      <w:r w:rsidRPr="005A2925">
        <w:rPr>
          <w:rFonts w:ascii="Times New Roman" w:hAnsi="Times New Roman" w:cs="Times New Roman"/>
          <w:sz w:val="28"/>
          <w:szCs w:val="28"/>
        </w:rPr>
        <w:t xml:space="preserve"> стало обобщение результатов нашей работы</w:t>
      </w:r>
      <w:r w:rsidRPr="00606229">
        <w:rPr>
          <w:rFonts w:ascii="Times New Roman" w:hAnsi="Times New Roman" w:cs="Times New Roman"/>
          <w:sz w:val="28"/>
          <w:szCs w:val="28"/>
        </w:rPr>
        <w:t>. Участие в выставке «</w:t>
      </w:r>
      <w:r>
        <w:rPr>
          <w:rFonts w:ascii="Times New Roman" w:hAnsi="Times New Roman" w:cs="Times New Roman"/>
          <w:sz w:val="28"/>
          <w:szCs w:val="28"/>
        </w:rPr>
        <w:t>У осени в гостях</w:t>
      </w:r>
      <w:r w:rsidRPr="00606229">
        <w:rPr>
          <w:rFonts w:ascii="Times New Roman" w:hAnsi="Times New Roman" w:cs="Times New Roman"/>
          <w:sz w:val="28"/>
          <w:szCs w:val="28"/>
        </w:rPr>
        <w:t>», «Кормушки для птиц» и проведение досуга по теме «</w:t>
      </w:r>
      <w:r>
        <w:rPr>
          <w:rFonts w:ascii="Times New Roman" w:hAnsi="Times New Roman" w:cs="Times New Roman"/>
          <w:sz w:val="28"/>
          <w:szCs w:val="28"/>
        </w:rPr>
        <w:t>В осеннем лесу</w:t>
      </w:r>
      <w:r w:rsidRPr="00606229">
        <w:rPr>
          <w:rFonts w:ascii="Times New Roman" w:hAnsi="Times New Roman" w:cs="Times New Roman"/>
          <w:sz w:val="28"/>
          <w:szCs w:val="28"/>
        </w:rPr>
        <w:t>».  Проект позволил детям расширить знания о природе. Воспитывается</w:t>
      </w:r>
      <w:r w:rsidRPr="00F973A4">
        <w:rPr>
          <w:rFonts w:ascii="Times New Roman" w:hAnsi="Times New Roman" w:cs="Times New Roman"/>
          <w:sz w:val="28"/>
          <w:szCs w:val="28"/>
        </w:rPr>
        <w:t xml:space="preserve"> бережное отношение к природе, желание беречь и защищать природу.</w:t>
      </w:r>
    </w:p>
    <w:p w:rsidR="003345D0" w:rsidRDefault="003345D0" w:rsidP="004C0017">
      <w:pPr>
        <w:ind w:firstLine="284"/>
        <w:jc w:val="both"/>
        <w:rPr>
          <w:rFonts w:ascii="Times New Roman" w:hAnsi="Times New Roman" w:cs="Times New Roman"/>
          <w:sz w:val="28"/>
          <w:szCs w:val="28"/>
        </w:rPr>
      </w:pPr>
    </w:p>
    <w:p w:rsidR="003345D0" w:rsidRDefault="003345D0" w:rsidP="004C0017">
      <w:pPr>
        <w:ind w:firstLine="284"/>
        <w:jc w:val="both"/>
        <w:rPr>
          <w:rFonts w:ascii="Times New Roman" w:hAnsi="Times New Roman" w:cs="Times New Roman"/>
          <w:sz w:val="28"/>
          <w:szCs w:val="28"/>
        </w:rPr>
      </w:pPr>
    </w:p>
    <w:p w:rsidR="00083352" w:rsidRDefault="00083352" w:rsidP="004C0017">
      <w:pPr>
        <w:ind w:firstLine="284"/>
      </w:pPr>
    </w:p>
    <w:sectPr w:rsidR="00083352" w:rsidSect="004C001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47E4A"/>
    <w:multiLevelType w:val="hybridMultilevel"/>
    <w:tmpl w:val="5CB065D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6FDB0274"/>
    <w:multiLevelType w:val="hybridMultilevel"/>
    <w:tmpl w:val="4122473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15:restartNumberingAfterBreak="0">
    <w:nsid w:val="78FF225B"/>
    <w:multiLevelType w:val="hybridMultilevel"/>
    <w:tmpl w:val="FEA2535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15:restartNumberingAfterBreak="0">
    <w:nsid w:val="797C6AC6"/>
    <w:multiLevelType w:val="hybridMultilevel"/>
    <w:tmpl w:val="172AFBB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A387D"/>
    <w:rsid w:val="00064644"/>
    <w:rsid w:val="000717EB"/>
    <w:rsid w:val="00083352"/>
    <w:rsid w:val="001015A0"/>
    <w:rsid w:val="003345D0"/>
    <w:rsid w:val="00367B3B"/>
    <w:rsid w:val="004C0017"/>
    <w:rsid w:val="005F1EFC"/>
    <w:rsid w:val="007315E7"/>
    <w:rsid w:val="00790865"/>
    <w:rsid w:val="00CA3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FE8B"/>
  <w15:docId w15:val="{8FFC153D-6ACC-45CF-9384-B024A954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5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15E7"/>
    <w:pPr>
      <w:ind w:left="720"/>
      <w:contextualSpacing/>
    </w:pPr>
  </w:style>
  <w:style w:type="paragraph" w:styleId="a5">
    <w:name w:val="Balloon Text"/>
    <w:basedOn w:val="a"/>
    <w:link w:val="a6"/>
    <w:uiPriority w:val="99"/>
    <w:semiHidden/>
    <w:unhideWhenUsed/>
    <w:rsid w:val="00064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4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1706</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TNK-BP</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Детский сад №16</cp:lastModifiedBy>
  <cp:revision>10</cp:revision>
  <cp:lastPrinted>2023-11-29T09:55:00Z</cp:lastPrinted>
  <dcterms:created xsi:type="dcterms:W3CDTF">2014-03-16T08:15:00Z</dcterms:created>
  <dcterms:modified xsi:type="dcterms:W3CDTF">2024-11-14T06:19:00Z</dcterms:modified>
</cp:coreProperties>
</file>