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0F2" w:rsidRDefault="00492887" w:rsidP="00711EBA">
      <w:pPr>
        <w:pStyle w:val="a3"/>
        <w:spacing w:before="0" w:beforeAutospacing="0" w:after="0" w:afterAutospacing="0"/>
        <w:jc w:val="center"/>
      </w:pPr>
      <w:r>
        <w:t xml:space="preserve">Методические рекомендации </w:t>
      </w:r>
    </w:p>
    <w:p w:rsidR="00492887" w:rsidRDefault="00C52CC1" w:rsidP="00711EBA">
      <w:pPr>
        <w:pStyle w:val="a3"/>
        <w:spacing w:before="0" w:beforeAutospacing="0" w:after="0" w:afterAutospacing="0"/>
        <w:jc w:val="center"/>
      </w:pPr>
      <w:r>
        <w:t>по организации беседы</w:t>
      </w:r>
      <w:r w:rsidR="00492887">
        <w:t xml:space="preserve"> с </w:t>
      </w:r>
      <w:r w:rsidR="00BB20F2">
        <w:t xml:space="preserve">детьми старшего </w:t>
      </w:r>
      <w:r w:rsidR="00492887">
        <w:t>дошкольн</w:t>
      </w:r>
      <w:r w:rsidR="00BB20F2">
        <w:t>ого возраста</w:t>
      </w:r>
      <w:r w:rsidR="00492887">
        <w:t xml:space="preserve"> по теме:</w:t>
      </w:r>
    </w:p>
    <w:p w:rsidR="00711EBA" w:rsidRDefault="00492887" w:rsidP="00711EBA">
      <w:pPr>
        <w:pStyle w:val="a3"/>
        <w:spacing w:before="0" w:beforeAutospacing="0" w:after="0" w:afterAutospacing="0"/>
        <w:jc w:val="center"/>
      </w:pPr>
      <w:r>
        <w:t>«</w:t>
      </w:r>
      <w:r w:rsidR="00711EBA">
        <w:t>Люди с ог</w:t>
      </w:r>
      <w:bookmarkStart w:id="0" w:name="_GoBack"/>
      <w:bookmarkEnd w:id="0"/>
      <w:r w:rsidR="00711EBA">
        <w:t xml:space="preserve">раниченными </w:t>
      </w:r>
      <w:r>
        <w:t>возможностями здоровья»</w:t>
      </w:r>
    </w:p>
    <w:p w:rsidR="00BB20F2" w:rsidRDefault="00BB20F2" w:rsidP="00711EBA">
      <w:pPr>
        <w:pStyle w:val="a3"/>
        <w:spacing w:before="0" w:beforeAutospacing="0" w:after="0" w:afterAutospacing="0"/>
        <w:jc w:val="center"/>
      </w:pPr>
    </w:p>
    <w:p w:rsidR="001E7683" w:rsidRDefault="001E7683" w:rsidP="001E7683">
      <w:pPr>
        <w:pStyle w:val="a3"/>
        <w:spacing w:before="0" w:beforeAutospacing="0" w:after="0" w:afterAutospacing="0"/>
      </w:pPr>
      <w:r>
        <w:t xml:space="preserve">Автор: Логинова Роза </w:t>
      </w:r>
      <w:proofErr w:type="spellStart"/>
      <w:r>
        <w:t>Фаритовна</w:t>
      </w:r>
      <w:proofErr w:type="spellEnd"/>
      <w:r>
        <w:t xml:space="preserve"> (старший воспитатель)</w:t>
      </w:r>
    </w:p>
    <w:p w:rsidR="001E7683" w:rsidRDefault="001E7683" w:rsidP="001E7683">
      <w:pPr>
        <w:pStyle w:val="a3"/>
        <w:spacing w:before="0" w:beforeAutospacing="0" w:after="0" w:afterAutospacing="0"/>
      </w:pPr>
      <w:r>
        <w:t>МБДОУ «Детский сад № 16» городской округ Дегтярск</w:t>
      </w:r>
    </w:p>
    <w:p w:rsidR="001E7683" w:rsidRDefault="001E7683" w:rsidP="001E7683">
      <w:pPr>
        <w:pStyle w:val="a3"/>
        <w:spacing w:before="0" w:beforeAutospacing="0" w:after="0" w:afterAutospacing="0"/>
      </w:pPr>
    </w:p>
    <w:p w:rsidR="00711EBA" w:rsidRDefault="00711EBA" w:rsidP="001E7683">
      <w:pPr>
        <w:pStyle w:val="a3"/>
        <w:spacing w:before="0" w:beforeAutospacing="0" w:after="0" w:afterAutospacing="0"/>
        <w:ind w:firstLine="709"/>
        <w:jc w:val="both"/>
      </w:pPr>
      <w:r>
        <w:t>Люди с ограниченными возможностями здоро</w:t>
      </w:r>
      <w:r w:rsidR="001E7683">
        <w:t xml:space="preserve">вья (инвалиды) живут среди нас. У них есть особенности физического или психического здоровья, которые затрудняют выполнение некоторых повседневных действий или требуют создания специальных условий для комфортной жизни. Такие особенности могут касаться движения, зрения, слуха, речи или других функций организма. </w:t>
      </w:r>
      <w:r>
        <w:t>Это могут быть дети, взрослые или пожилые люди. Их тело или здоровье иногда работают иначе, что может проявляться в самых разных формах. Например, некоторые люди не могут ходить, и их ноги не позволяют им двигаться так, как мы привыкли. Они используют инвалидные коляски, которые помогают им оставаться активными. Для других мир может быть тихим из-за проблем со слухом, или они видят его иначе, потому что не могут различать цвета или видеть вовсе. Есть люди, которым трудно говорить или выражать свои мысли так, чтобы их сразу поняли. У кого-то могут быть невидимые особенности, например, хронические заболевания или трудности с обучением.</w:t>
      </w:r>
    </w:p>
    <w:p w:rsidR="00711EBA" w:rsidRDefault="00711EBA" w:rsidP="00711EBA">
      <w:pPr>
        <w:pStyle w:val="a3"/>
        <w:spacing w:before="0" w:beforeAutospacing="0" w:after="0" w:afterAutospacing="0"/>
        <w:ind w:firstLine="709"/>
        <w:jc w:val="both"/>
      </w:pPr>
      <w:r>
        <w:t xml:space="preserve">Эти особенности не делают их слабее или менее важными. Наоборот, часто такие люди находят удивительные способы справляться с трудностями и жить полной жизнью. Кто-то из них становится выдающимся спортсменом, участвуя в </w:t>
      </w:r>
      <w:proofErr w:type="spellStart"/>
      <w:r>
        <w:t>Паралимпийских</w:t>
      </w:r>
      <w:proofErr w:type="spellEnd"/>
      <w:r>
        <w:t xml:space="preserve"> играх, кто-то пишет книги, вдохновляя миллионы людей, а кто-то открывает свой бизнес или работает в команде, создавая полезные вещи для общества.</w:t>
      </w:r>
    </w:p>
    <w:p w:rsidR="00711EBA" w:rsidRDefault="00711EBA" w:rsidP="00711EBA">
      <w:pPr>
        <w:pStyle w:val="a3"/>
        <w:spacing w:before="0" w:beforeAutospacing="0" w:after="0" w:afterAutospacing="0"/>
        <w:ind w:firstLine="709"/>
        <w:jc w:val="both"/>
      </w:pPr>
      <w:r>
        <w:t>Важно помнить, что ценность человека определяется не тем, насколько он похож на других, а его личными качествами, упорством, добротой и тем, как он взаимодействует с окружающим миром. Их опыт, взгляд на жизнь и способность преодолевать трудности делают наше общество богаче и разнообразнее. Такие люди напоминают нам, что у каждого есть своя сила и свой вклад, который он может внести в общее дело.</w:t>
      </w:r>
    </w:p>
    <w:p w:rsidR="00711EBA" w:rsidRPr="00711EBA" w:rsidRDefault="00711EBA" w:rsidP="00711EBA">
      <w:pPr>
        <w:spacing w:after="0" w:line="240" w:lineRule="auto"/>
        <w:ind w:firstLine="709"/>
        <w:jc w:val="both"/>
        <w:rPr>
          <w:rFonts w:ascii="Times New Roman" w:eastAsia="Times New Roman" w:hAnsi="Times New Roman" w:cs="Times New Roman"/>
          <w:sz w:val="24"/>
          <w:szCs w:val="24"/>
          <w:lang w:eastAsia="ru-RU"/>
        </w:rPr>
      </w:pPr>
      <w:r w:rsidRPr="00711EBA">
        <w:rPr>
          <w:rFonts w:ascii="Times New Roman" w:eastAsia="Times New Roman" w:hAnsi="Times New Roman" w:cs="Times New Roman"/>
          <w:sz w:val="24"/>
          <w:szCs w:val="24"/>
          <w:lang w:eastAsia="ru-RU"/>
        </w:rPr>
        <w:t>В нашем мире каждый человек может столкнуться с трудностями. В такие моменты важно протянуть руку помощи. Добрые поступки доступны каждому, независимо от возраста. Дети могут помочь подать игрушку, открыть дверь или просто улыбнуться. Взрослые могут поддержать человека, донести его сумки, уступить место или проявить заботу в разговоре.</w:t>
      </w:r>
    </w:p>
    <w:p w:rsidR="00711EBA" w:rsidRPr="00711EBA" w:rsidRDefault="00711EBA" w:rsidP="00711EBA">
      <w:pPr>
        <w:spacing w:after="0" w:line="240" w:lineRule="auto"/>
        <w:ind w:firstLine="709"/>
        <w:jc w:val="both"/>
        <w:rPr>
          <w:rFonts w:ascii="Times New Roman" w:eastAsia="Times New Roman" w:hAnsi="Times New Roman" w:cs="Times New Roman"/>
          <w:sz w:val="24"/>
          <w:szCs w:val="24"/>
          <w:lang w:eastAsia="ru-RU"/>
        </w:rPr>
      </w:pPr>
      <w:r w:rsidRPr="00711EBA">
        <w:rPr>
          <w:rFonts w:ascii="Times New Roman" w:eastAsia="Times New Roman" w:hAnsi="Times New Roman" w:cs="Times New Roman"/>
          <w:sz w:val="24"/>
          <w:szCs w:val="24"/>
          <w:lang w:eastAsia="ru-RU"/>
        </w:rPr>
        <w:t>Относиться к каждому человеку с уважением и вниманием — это основа доброго и справедливого общества. Когда мы встречаем людей с особенностями, важно помнить, что их чувства ничем не отличаются от наших. Они так же радуются доброму слову, дружеской поддержке и искреннему общению.</w:t>
      </w:r>
    </w:p>
    <w:p w:rsidR="00711EBA" w:rsidRPr="00711EBA" w:rsidRDefault="00711EBA" w:rsidP="00711EBA">
      <w:pPr>
        <w:spacing w:after="0" w:line="240" w:lineRule="auto"/>
        <w:ind w:firstLine="709"/>
        <w:jc w:val="both"/>
        <w:rPr>
          <w:rFonts w:ascii="Times New Roman" w:eastAsia="Times New Roman" w:hAnsi="Times New Roman" w:cs="Times New Roman"/>
          <w:sz w:val="24"/>
          <w:szCs w:val="24"/>
          <w:lang w:eastAsia="ru-RU"/>
        </w:rPr>
      </w:pPr>
      <w:r w:rsidRPr="00711EBA">
        <w:rPr>
          <w:rFonts w:ascii="Times New Roman" w:eastAsia="Times New Roman" w:hAnsi="Times New Roman" w:cs="Times New Roman"/>
          <w:sz w:val="24"/>
          <w:szCs w:val="24"/>
          <w:lang w:eastAsia="ru-RU"/>
        </w:rPr>
        <w:t>Смеяться над чьими-то особенностями или дразнить — это не только неправильно, но и может сильно обидеть человека. Даже невинная, на первый взгляд, шутка может вызвать у него чувство грусти или одиночества. Гораздо важнее проявить интерес к человеку, узнать, что ему нравится, чем он увлечён. Каждый из нас имеет уникальные таланты и увлечения, и люди с особенностями — не исключение. Например, кто-то может прекрасно рисовать, кто-то любит читать книги или собирать конструкторы, а кто-то — сочинять музыку.</w:t>
      </w:r>
    </w:p>
    <w:p w:rsidR="00711EBA" w:rsidRPr="00711EBA" w:rsidRDefault="00711EBA" w:rsidP="00711EBA">
      <w:pPr>
        <w:spacing w:after="0" w:line="240" w:lineRule="auto"/>
        <w:ind w:firstLine="709"/>
        <w:jc w:val="both"/>
        <w:rPr>
          <w:rFonts w:ascii="Times New Roman" w:eastAsia="Times New Roman" w:hAnsi="Times New Roman" w:cs="Times New Roman"/>
          <w:sz w:val="24"/>
          <w:szCs w:val="24"/>
          <w:lang w:eastAsia="ru-RU"/>
        </w:rPr>
      </w:pPr>
      <w:r w:rsidRPr="00711EBA">
        <w:rPr>
          <w:rFonts w:ascii="Times New Roman" w:eastAsia="Times New Roman" w:hAnsi="Times New Roman" w:cs="Times New Roman"/>
          <w:sz w:val="24"/>
          <w:szCs w:val="24"/>
          <w:lang w:eastAsia="ru-RU"/>
        </w:rPr>
        <w:t>Даже если вам сложно понять, как лучше общаться с человеком, достаточно простой улыбки или дружеского взгляда. Эти маленькие жесты могут подарить тепло и показать, что он не одинок. Бывает, что люди с ограниченными возможностями здоровья чувствуют себя изолированными из-за своей внешности или ограничений, и ваше доброе отношение может сделать их день намного радостнее.</w:t>
      </w:r>
    </w:p>
    <w:p w:rsidR="00711EBA" w:rsidRPr="00711EBA" w:rsidRDefault="00711EBA" w:rsidP="00711EBA">
      <w:pPr>
        <w:spacing w:after="0" w:line="240" w:lineRule="auto"/>
        <w:ind w:firstLine="709"/>
        <w:jc w:val="both"/>
        <w:rPr>
          <w:rFonts w:ascii="Times New Roman" w:eastAsia="Times New Roman" w:hAnsi="Times New Roman" w:cs="Times New Roman"/>
          <w:sz w:val="24"/>
          <w:szCs w:val="24"/>
          <w:lang w:eastAsia="ru-RU"/>
        </w:rPr>
      </w:pPr>
      <w:r w:rsidRPr="00711EBA">
        <w:rPr>
          <w:rFonts w:ascii="Times New Roman" w:eastAsia="Times New Roman" w:hAnsi="Times New Roman" w:cs="Times New Roman"/>
          <w:sz w:val="24"/>
          <w:szCs w:val="24"/>
          <w:lang w:eastAsia="ru-RU"/>
        </w:rPr>
        <w:lastRenderedPageBreak/>
        <w:t>Проявляя уважение и внимание, мы создаём пространство, где каждый чувствует себя важным и нужным. Это помогает не только людям с особенностями, но и всем нам становиться добрее, мудрее и ближе друг к другу.</w:t>
      </w:r>
    </w:p>
    <w:p w:rsidR="00711EBA" w:rsidRPr="00711EBA" w:rsidRDefault="00711EBA" w:rsidP="00711EBA">
      <w:pPr>
        <w:spacing w:after="0" w:line="240" w:lineRule="auto"/>
        <w:ind w:firstLine="709"/>
        <w:jc w:val="both"/>
        <w:rPr>
          <w:rFonts w:ascii="Times New Roman" w:eastAsia="Times New Roman" w:hAnsi="Times New Roman" w:cs="Times New Roman"/>
          <w:sz w:val="24"/>
          <w:szCs w:val="24"/>
          <w:lang w:eastAsia="ru-RU"/>
        </w:rPr>
      </w:pPr>
      <w:r w:rsidRPr="00711EBA">
        <w:rPr>
          <w:rFonts w:ascii="Times New Roman" w:eastAsia="Times New Roman" w:hAnsi="Times New Roman" w:cs="Times New Roman"/>
          <w:sz w:val="24"/>
          <w:szCs w:val="24"/>
          <w:lang w:eastAsia="ru-RU"/>
        </w:rPr>
        <w:t>Доброта и милосердие — это качества, которые делают наш мир лучше. Когда мы помогаем друг другу, проявляем заботу, мы становимся ближе и сильнее. Неважно, идёт ли речь о помощи ребёнку, взрослому или пожилому человеку. Главное — быть внимательным, чутким и готовым поддержать.</w:t>
      </w:r>
    </w:p>
    <w:p w:rsidR="00711EBA" w:rsidRPr="00711EBA" w:rsidRDefault="00711EBA" w:rsidP="00711EBA">
      <w:pPr>
        <w:spacing w:after="0" w:line="240" w:lineRule="auto"/>
        <w:ind w:firstLine="709"/>
        <w:jc w:val="both"/>
        <w:rPr>
          <w:rFonts w:ascii="Times New Roman" w:eastAsia="Times New Roman" w:hAnsi="Times New Roman" w:cs="Times New Roman"/>
          <w:sz w:val="24"/>
          <w:szCs w:val="24"/>
          <w:lang w:eastAsia="ru-RU"/>
        </w:rPr>
      </w:pPr>
      <w:r w:rsidRPr="00711EBA">
        <w:rPr>
          <w:rFonts w:ascii="Times New Roman" w:eastAsia="Times New Roman" w:hAnsi="Times New Roman" w:cs="Times New Roman"/>
          <w:sz w:val="24"/>
          <w:szCs w:val="24"/>
          <w:lang w:eastAsia="ru-RU"/>
        </w:rPr>
        <w:t>Каждый из нас уникален, но все мы хотим одного — радости, счастья и дружбы. Когда мы уважаем друг друга и объединяем усилия, мы можем сделать мир светлее, теплее и добрее. Ведь мы все разные, но мы все вместе!</w:t>
      </w:r>
    </w:p>
    <w:p w:rsidR="00492887" w:rsidRDefault="00492887"/>
    <w:p w:rsidR="00492887" w:rsidRPr="00492887" w:rsidRDefault="00492887" w:rsidP="00492887">
      <w:pPr>
        <w:spacing w:after="0" w:line="240" w:lineRule="auto"/>
        <w:ind w:firstLine="708"/>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sz w:val="24"/>
          <w:szCs w:val="24"/>
          <w:lang w:eastAsia="ru-RU"/>
        </w:rPr>
        <w:t>Дорогие ребята, сегодня я расскажу вам о людях, которые иногда нуждаются в нашей поддержке. Эти люди называются людьми с ограни</w:t>
      </w:r>
      <w:r>
        <w:rPr>
          <w:rFonts w:ascii="Liberation Serif" w:eastAsia="Times New Roman" w:hAnsi="Liberation Serif" w:cs="Liberation Serif"/>
          <w:sz w:val="24"/>
          <w:szCs w:val="24"/>
          <w:lang w:eastAsia="ru-RU"/>
        </w:rPr>
        <w:t xml:space="preserve">ченными возможностями здоровья. </w:t>
      </w:r>
      <w:r w:rsidRPr="00492887">
        <w:rPr>
          <w:rFonts w:ascii="Liberation Serif" w:eastAsia="Times New Roman" w:hAnsi="Liberation Serif" w:cs="Liberation Serif"/>
          <w:sz w:val="24"/>
          <w:szCs w:val="24"/>
          <w:lang w:eastAsia="ru-RU"/>
        </w:rPr>
        <w:t>Они бывают разного возраста — это могут быть дети, взрослые или пожилые люди. Они такие же, как мы с вами, но их здоровье или тело могут работать немного иначе.</w:t>
      </w:r>
    </w:p>
    <w:p w:rsidR="00492887" w:rsidRPr="00492887" w:rsidRDefault="00492887" w:rsidP="00492887">
      <w:pPr>
        <w:spacing w:after="0" w:line="240" w:lineRule="auto"/>
        <w:ind w:firstLine="708"/>
        <w:jc w:val="both"/>
        <w:outlineLvl w:val="3"/>
        <w:rPr>
          <w:rFonts w:ascii="Liberation Serif" w:eastAsia="Times New Roman" w:hAnsi="Liberation Serif" w:cs="Liberation Serif"/>
          <w:bCs/>
          <w:i/>
          <w:sz w:val="24"/>
          <w:szCs w:val="24"/>
          <w:lang w:eastAsia="ru-RU"/>
        </w:rPr>
      </w:pPr>
      <w:r w:rsidRPr="00492887">
        <w:rPr>
          <w:rFonts w:ascii="Liberation Serif" w:eastAsia="Times New Roman" w:hAnsi="Liberation Serif" w:cs="Liberation Serif"/>
          <w:bCs/>
          <w:i/>
          <w:sz w:val="24"/>
          <w:szCs w:val="24"/>
          <w:lang w:eastAsia="ru-RU"/>
        </w:rPr>
        <w:t>Кто такие люди с ограниченными возможностями здоровья?</w:t>
      </w:r>
    </w:p>
    <w:p w:rsidR="00492887" w:rsidRPr="00492887" w:rsidRDefault="00492887" w:rsidP="00492887">
      <w:pPr>
        <w:spacing w:after="0" w:line="240" w:lineRule="auto"/>
        <w:ind w:firstLine="708"/>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sz w:val="24"/>
          <w:szCs w:val="24"/>
          <w:lang w:eastAsia="ru-RU"/>
        </w:rPr>
        <w:t xml:space="preserve">Некоторые из них могут плохо слышать или видеть, другим трудно ходить или говорить. У кого-то могут быть особенности в том, как они учатся или понимают мир вокруг. </w:t>
      </w:r>
      <w:proofErr w:type="gramStart"/>
      <w:r w:rsidRPr="00492887">
        <w:rPr>
          <w:rFonts w:ascii="Liberation Serif" w:eastAsia="Times New Roman" w:hAnsi="Liberation Serif" w:cs="Liberation Serif"/>
          <w:sz w:val="24"/>
          <w:szCs w:val="24"/>
          <w:lang w:eastAsia="ru-RU"/>
        </w:rPr>
        <w:t>Например</w:t>
      </w:r>
      <w:proofErr w:type="gramEnd"/>
      <w:r w:rsidRPr="00492887">
        <w:rPr>
          <w:rFonts w:ascii="Liberation Serif" w:eastAsia="Times New Roman" w:hAnsi="Liberation Serif" w:cs="Liberation Serif"/>
          <w:sz w:val="24"/>
          <w:szCs w:val="24"/>
          <w:lang w:eastAsia="ru-RU"/>
        </w:rPr>
        <w:t>:</w:t>
      </w:r>
    </w:p>
    <w:p w:rsidR="00492887" w:rsidRPr="00492887" w:rsidRDefault="00492887" w:rsidP="00492887">
      <w:pPr>
        <w:spacing w:after="0" w:line="240" w:lineRule="auto"/>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sz w:val="24"/>
          <w:szCs w:val="24"/>
          <w:lang w:eastAsia="ru-RU"/>
        </w:rPr>
        <w:t>- Человек может ездить на специальной коляске, потому что его ноги не могут ходить.</w:t>
      </w:r>
    </w:p>
    <w:p w:rsidR="00492887" w:rsidRPr="00492887" w:rsidRDefault="00492887" w:rsidP="00492887">
      <w:pPr>
        <w:spacing w:after="0" w:line="240" w:lineRule="auto"/>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sz w:val="24"/>
          <w:szCs w:val="24"/>
          <w:lang w:eastAsia="ru-RU"/>
        </w:rPr>
        <w:t>- Кто-то использует палочку, чтобы ориентироваться, если он не видит.</w:t>
      </w:r>
    </w:p>
    <w:p w:rsidR="00492887" w:rsidRPr="00492887" w:rsidRDefault="00492887" w:rsidP="00492887">
      <w:pPr>
        <w:spacing w:after="0" w:line="240" w:lineRule="auto"/>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sz w:val="24"/>
          <w:szCs w:val="24"/>
          <w:lang w:eastAsia="ru-RU"/>
        </w:rPr>
        <w:t>- А у некоторых есть собаки-помощники, которые помогают им в повседневной жизни!</w:t>
      </w:r>
    </w:p>
    <w:p w:rsidR="00492887" w:rsidRPr="00492887" w:rsidRDefault="00492887" w:rsidP="00492887">
      <w:pPr>
        <w:spacing w:after="0" w:line="240" w:lineRule="auto"/>
        <w:ind w:firstLine="708"/>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sz w:val="24"/>
          <w:szCs w:val="24"/>
          <w:lang w:eastAsia="ru-RU"/>
        </w:rPr>
        <w:t>Но это не делает их хуже или лучше нас — они такие же люди, как и мы, с мечтами, чувствами и талантами!</w:t>
      </w:r>
    </w:p>
    <w:p w:rsidR="00492887" w:rsidRPr="00492887" w:rsidRDefault="00492887" w:rsidP="00492887">
      <w:pPr>
        <w:spacing w:after="0" w:line="240" w:lineRule="auto"/>
        <w:ind w:firstLine="708"/>
        <w:jc w:val="both"/>
        <w:rPr>
          <w:rFonts w:ascii="Liberation Serif" w:eastAsia="Times New Roman" w:hAnsi="Liberation Serif" w:cs="Liberation Serif"/>
          <w:i/>
          <w:sz w:val="24"/>
          <w:szCs w:val="24"/>
          <w:lang w:eastAsia="ru-RU"/>
        </w:rPr>
      </w:pPr>
      <w:r w:rsidRPr="00492887">
        <w:rPr>
          <w:rFonts w:ascii="Liberation Serif" w:eastAsia="Times New Roman" w:hAnsi="Liberation Serif" w:cs="Liberation Serif"/>
          <w:bCs/>
          <w:i/>
          <w:sz w:val="24"/>
          <w:szCs w:val="24"/>
          <w:lang w:eastAsia="ru-RU"/>
        </w:rPr>
        <w:t>Как мы можем помочь?</w:t>
      </w:r>
    </w:p>
    <w:p w:rsidR="00492887" w:rsidRPr="00492887" w:rsidRDefault="00492887" w:rsidP="00492887">
      <w:pPr>
        <w:spacing w:after="0" w:line="240" w:lineRule="auto"/>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bCs/>
          <w:sz w:val="24"/>
          <w:szCs w:val="24"/>
          <w:lang w:eastAsia="ru-RU"/>
        </w:rPr>
        <w:t>- Добрые дела для всех возрастов</w:t>
      </w:r>
      <w:r w:rsidRPr="00492887">
        <w:rPr>
          <w:rFonts w:ascii="Liberation Serif" w:eastAsia="Times New Roman" w:hAnsi="Liberation Serif" w:cs="Liberation Serif"/>
          <w:sz w:val="24"/>
          <w:szCs w:val="24"/>
          <w:lang w:eastAsia="ru-RU"/>
        </w:rPr>
        <w:t>: Если вы видите, что взрослому человеку трудно донести сумки или перейти дорогу, предложите помощь. То же самое можно сделать для детей.</w:t>
      </w:r>
    </w:p>
    <w:p w:rsidR="00492887" w:rsidRPr="00492887" w:rsidRDefault="00492887" w:rsidP="00492887">
      <w:pPr>
        <w:spacing w:after="0" w:line="240" w:lineRule="auto"/>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bCs/>
          <w:sz w:val="24"/>
          <w:szCs w:val="24"/>
          <w:lang w:eastAsia="ru-RU"/>
        </w:rPr>
        <w:t>- Внимание и уважение</w:t>
      </w:r>
      <w:r w:rsidRPr="00492887">
        <w:rPr>
          <w:rFonts w:ascii="Liberation Serif" w:eastAsia="Times New Roman" w:hAnsi="Liberation Serif" w:cs="Liberation Serif"/>
          <w:sz w:val="24"/>
          <w:szCs w:val="24"/>
          <w:lang w:eastAsia="ru-RU"/>
        </w:rPr>
        <w:t>: У всех людей есть свои особенности, и мы не должны смеяться или дразнить кого-то из-за того, что он выглядит или ведёт себя иначе.</w:t>
      </w:r>
    </w:p>
    <w:p w:rsidR="00492887" w:rsidRPr="00492887" w:rsidRDefault="00492887" w:rsidP="00492887">
      <w:pPr>
        <w:spacing w:after="0" w:line="240" w:lineRule="auto"/>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bCs/>
          <w:sz w:val="24"/>
          <w:szCs w:val="24"/>
          <w:lang w:eastAsia="ru-RU"/>
        </w:rPr>
        <w:t>- Дружба и общение</w:t>
      </w:r>
      <w:r w:rsidRPr="00492887">
        <w:rPr>
          <w:rFonts w:ascii="Liberation Serif" w:eastAsia="Times New Roman" w:hAnsi="Liberation Serif" w:cs="Liberation Serif"/>
          <w:sz w:val="24"/>
          <w:szCs w:val="24"/>
          <w:lang w:eastAsia="ru-RU"/>
        </w:rPr>
        <w:t>: Улыбнитесь и поговорите, даже если человек не может ответить так, как вы привыкли. Иногда просто доброе слово или улыбка делают день лучше.</w:t>
      </w:r>
    </w:p>
    <w:p w:rsidR="00492887" w:rsidRPr="00492887" w:rsidRDefault="00492887" w:rsidP="00492887">
      <w:pPr>
        <w:spacing w:after="0" w:line="240" w:lineRule="auto"/>
        <w:ind w:firstLine="708"/>
        <w:jc w:val="both"/>
        <w:outlineLvl w:val="3"/>
        <w:rPr>
          <w:rFonts w:ascii="Liberation Serif" w:eastAsia="Times New Roman" w:hAnsi="Liberation Serif" w:cs="Liberation Serif"/>
          <w:bCs/>
          <w:i/>
          <w:sz w:val="24"/>
          <w:szCs w:val="24"/>
          <w:lang w:eastAsia="ru-RU"/>
        </w:rPr>
      </w:pPr>
      <w:r w:rsidRPr="00492887">
        <w:rPr>
          <w:rFonts w:ascii="Liberation Serif" w:eastAsia="Times New Roman" w:hAnsi="Liberation Serif" w:cs="Liberation Serif"/>
          <w:bCs/>
          <w:i/>
          <w:sz w:val="24"/>
          <w:szCs w:val="24"/>
          <w:lang w:eastAsia="ru-RU"/>
        </w:rPr>
        <w:t>Почему важно помогать?</w:t>
      </w:r>
    </w:p>
    <w:p w:rsidR="00492887" w:rsidRPr="00492887" w:rsidRDefault="00492887" w:rsidP="00492887">
      <w:pPr>
        <w:spacing w:after="0" w:line="240" w:lineRule="auto"/>
        <w:ind w:firstLine="708"/>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sz w:val="24"/>
          <w:szCs w:val="24"/>
          <w:lang w:eastAsia="ru-RU"/>
        </w:rPr>
        <w:t>Когда мы помогаем, мы делаем мир добрее. Люди с ограниченными возможностями часто могут справляться сами, но наша поддержка и забота показывают, что они не одни. Взрослые с особыми потребностями могут работать, заботиться о своей семье, путешествовать, и им, как и всем, приятно чувствовать, что их понимают и уважают.</w:t>
      </w:r>
    </w:p>
    <w:p w:rsidR="00492887" w:rsidRPr="00492887" w:rsidRDefault="00492887" w:rsidP="00492887">
      <w:pPr>
        <w:spacing w:after="0" w:line="240" w:lineRule="auto"/>
        <w:ind w:firstLine="708"/>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bCs/>
          <w:sz w:val="24"/>
          <w:szCs w:val="24"/>
          <w:lang w:eastAsia="ru-RU"/>
        </w:rPr>
        <w:t>Простые правила доброты</w:t>
      </w:r>
      <w:r>
        <w:rPr>
          <w:rFonts w:ascii="Liberation Serif" w:eastAsia="Times New Roman" w:hAnsi="Liberation Serif" w:cs="Liberation Serif"/>
          <w:bCs/>
          <w:sz w:val="24"/>
          <w:szCs w:val="24"/>
          <w:lang w:eastAsia="ru-RU"/>
        </w:rPr>
        <w:t>?</w:t>
      </w:r>
    </w:p>
    <w:p w:rsidR="00492887" w:rsidRPr="00492887" w:rsidRDefault="00492887" w:rsidP="00492887">
      <w:pPr>
        <w:spacing w:after="0" w:line="240" w:lineRule="auto"/>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sz w:val="24"/>
          <w:szCs w:val="24"/>
          <w:lang w:eastAsia="ru-RU"/>
        </w:rPr>
        <w:t>- Если видите человека на коляске или с палочкой, не бойтесь подойти и спросить, нужна ли помощь.</w:t>
      </w:r>
    </w:p>
    <w:p w:rsidR="00492887" w:rsidRPr="00492887" w:rsidRDefault="00492887" w:rsidP="00492887">
      <w:pPr>
        <w:spacing w:after="0" w:line="240" w:lineRule="auto"/>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sz w:val="24"/>
          <w:szCs w:val="24"/>
          <w:lang w:eastAsia="ru-RU"/>
        </w:rPr>
        <w:t>- Не смотрите слишком пристально и не задавайте вопросов, которые могут смутить человека. Лучше дружелюбно поговорите.</w:t>
      </w:r>
    </w:p>
    <w:p w:rsidR="00492887" w:rsidRPr="00492887" w:rsidRDefault="00492887" w:rsidP="00492887">
      <w:pPr>
        <w:spacing w:after="0" w:line="240" w:lineRule="auto"/>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sz w:val="24"/>
          <w:szCs w:val="24"/>
          <w:lang w:eastAsia="ru-RU"/>
        </w:rPr>
        <w:t>- Не забывайте, что каждый из нас может оказаться в сложной ситуации и тоже будет рад доброму слову.</w:t>
      </w:r>
    </w:p>
    <w:p w:rsidR="00492887" w:rsidRPr="00492887" w:rsidRDefault="00492887" w:rsidP="00492887">
      <w:pPr>
        <w:spacing w:after="0" w:line="240" w:lineRule="auto"/>
        <w:ind w:firstLine="708"/>
        <w:jc w:val="both"/>
        <w:outlineLvl w:val="3"/>
        <w:rPr>
          <w:rFonts w:ascii="Liberation Serif" w:eastAsia="Times New Roman" w:hAnsi="Liberation Serif" w:cs="Liberation Serif"/>
          <w:bCs/>
          <w:sz w:val="24"/>
          <w:szCs w:val="24"/>
          <w:lang w:eastAsia="ru-RU"/>
        </w:rPr>
      </w:pPr>
      <w:r w:rsidRPr="00492887">
        <w:rPr>
          <w:rFonts w:ascii="Liberation Serif" w:eastAsia="Times New Roman" w:hAnsi="Liberation Serif" w:cs="Liberation Serif"/>
          <w:bCs/>
          <w:sz w:val="24"/>
          <w:szCs w:val="24"/>
          <w:lang w:eastAsia="ru-RU"/>
        </w:rPr>
        <w:t>Давайте будем добрее!</w:t>
      </w:r>
    </w:p>
    <w:p w:rsidR="00492887" w:rsidRPr="00492887" w:rsidRDefault="00492887" w:rsidP="00492887">
      <w:pPr>
        <w:spacing w:after="0" w:line="240" w:lineRule="auto"/>
        <w:ind w:firstLine="708"/>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sz w:val="24"/>
          <w:szCs w:val="24"/>
          <w:lang w:eastAsia="ru-RU"/>
        </w:rPr>
        <w:t>Ребята, когда мы проявляем заботу о других, мы становимся лучше и сильнее.</w:t>
      </w:r>
      <w:r>
        <w:rPr>
          <w:rFonts w:ascii="Liberation Serif" w:eastAsia="Times New Roman" w:hAnsi="Liberation Serif" w:cs="Liberation Serif"/>
          <w:sz w:val="24"/>
          <w:szCs w:val="24"/>
          <w:lang w:eastAsia="ru-RU"/>
        </w:rPr>
        <w:t xml:space="preserve"> </w:t>
      </w:r>
      <w:r w:rsidRPr="00492887">
        <w:rPr>
          <w:rFonts w:ascii="Liberation Serif" w:eastAsia="Times New Roman" w:hAnsi="Liberation Serif" w:cs="Liberation Serif"/>
          <w:sz w:val="24"/>
          <w:szCs w:val="24"/>
          <w:lang w:eastAsia="ru-RU"/>
        </w:rPr>
        <w:t>Милосердие — это когда мы замечаем, что кому-то трудно, и стараемся помочь. Помогать можно не только своим друзьям, но и незнакомым людям: детям, взрослым и пожилым.</w:t>
      </w:r>
    </w:p>
    <w:p w:rsidR="00492887" w:rsidRPr="00492887" w:rsidRDefault="00492887" w:rsidP="00492887">
      <w:pPr>
        <w:spacing w:after="0" w:line="240" w:lineRule="auto"/>
        <w:ind w:firstLine="708"/>
        <w:jc w:val="both"/>
        <w:rPr>
          <w:rFonts w:ascii="Liberation Serif" w:eastAsia="Times New Roman" w:hAnsi="Liberation Serif" w:cs="Liberation Serif"/>
          <w:sz w:val="24"/>
          <w:szCs w:val="24"/>
          <w:lang w:eastAsia="ru-RU"/>
        </w:rPr>
      </w:pPr>
      <w:r w:rsidRPr="00492887">
        <w:rPr>
          <w:rFonts w:ascii="Liberation Serif" w:eastAsia="Times New Roman" w:hAnsi="Liberation Serif" w:cs="Liberation Serif"/>
          <w:sz w:val="24"/>
          <w:szCs w:val="24"/>
          <w:lang w:eastAsia="ru-RU"/>
        </w:rPr>
        <w:t>Помните: мы все разные, но все хотим одного — радоваться жизни и быть счастливыми. И когда мы поддерживаем друг друга, мир становится светлее и теплее!</w:t>
      </w:r>
    </w:p>
    <w:p w:rsidR="00492887" w:rsidRPr="00492887" w:rsidRDefault="00492887" w:rsidP="00492887">
      <w:pPr>
        <w:spacing w:after="0" w:line="240" w:lineRule="auto"/>
        <w:rPr>
          <w:rFonts w:ascii="Liberation Serif" w:hAnsi="Liberation Serif" w:cs="Liberation Serif"/>
          <w:sz w:val="24"/>
          <w:szCs w:val="24"/>
        </w:rPr>
      </w:pPr>
    </w:p>
    <w:sectPr w:rsidR="00492887" w:rsidRPr="00492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A6D"/>
    <w:multiLevelType w:val="multilevel"/>
    <w:tmpl w:val="866A0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AA0CB1"/>
    <w:multiLevelType w:val="multilevel"/>
    <w:tmpl w:val="3862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84524"/>
    <w:multiLevelType w:val="multilevel"/>
    <w:tmpl w:val="720E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7A"/>
    <w:rsid w:val="001E7683"/>
    <w:rsid w:val="003136B4"/>
    <w:rsid w:val="00452C54"/>
    <w:rsid w:val="00492887"/>
    <w:rsid w:val="00711EBA"/>
    <w:rsid w:val="00BB20F2"/>
    <w:rsid w:val="00C52CC1"/>
    <w:rsid w:val="00E92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AE20"/>
  <w15:chartTrackingRefBased/>
  <w15:docId w15:val="{F80501AA-25C8-43F9-9E50-550CA76C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1E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93489">
      <w:bodyDiv w:val="1"/>
      <w:marLeft w:val="0"/>
      <w:marRight w:val="0"/>
      <w:marTop w:val="0"/>
      <w:marBottom w:val="0"/>
      <w:divBdr>
        <w:top w:val="none" w:sz="0" w:space="0" w:color="auto"/>
        <w:left w:val="none" w:sz="0" w:space="0" w:color="auto"/>
        <w:bottom w:val="none" w:sz="0" w:space="0" w:color="auto"/>
        <w:right w:val="none" w:sz="0" w:space="0" w:color="auto"/>
      </w:divBdr>
    </w:div>
    <w:div w:id="1112552925">
      <w:bodyDiv w:val="1"/>
      <w:marLeft w:val="0"/>
      <w:marRight w:val="0"/>
      <w:marTop w:val="0"/>
      <w:marBottom w:val="0"/>
      <w:divBdr>
        <w:top w:val="none" w:sz="0" w:space="0" w:color="auto"/>
        <w:left w:val="none" w:sz="0" w:space="0" w:color="auto"/>
        <w:bottom w:val="none" w:sz="0" w:space="0" w:color="auto"/>
        <w:right w:val="none" w:sz="0" w:space="0" w:color="auto"/>
      </w:divBdr>
    </w:div>
    <w:div w:id="1185562202">
      <w:bodyDiv w:val="1"/>
      <w:marLeft w:val="0"/>
      <w:marRight w:val="0"/>
      <w:marTop w:val="0"/>
      <w:marBottom w:val="0"/>
      <w:divBdr>
        <w:top w:val="none" w:sz="0" w:space="0" w:color="auto"/>
        <w:left w:val="none" w:sz="0" w:space="0" w:color="auto"/>
        <w:bottom w:val="none" w:sz="0" w:space="0" w:color="auto"/>
        <w:right w:val="none" w:sz="0" w:space="0" w:color="auto"/>
      </w:divBdr>
    </w:div>
    <w:div w:id="1288271796">
      <w:bodyDiv w:val="1"/>
      <w:marLeft w:val="0"/>
      <w:marRight w:val="0"/>
      <w:marTop w:val="0"/>
      <w:marBottom w:val="0"/>
      <w:divBdr>
        <w:top w:val="none" w:sz="0" w:space="0" w:color="auto"/>
        <w:left w:val="none" w:sz="0" w:space="0" w:color="auto"/>
        <w:bottom w:val="none" w:sz="0" w:space="0" w:color="auto"/>
        <w:right w:val="none" w:sz="0" w:space="0" w:color="auto"/>
      </w:divBdr>
    </w:div>
    <w:div w:id="140255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1001</Words>
  <Characters>5707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2024-12-04T12:33:00Z</dcterms:created>
  <dcterms:modified xsi:type="dcterms:W3CDTF">2024-12-05T06:08:00Z</dcterms:modified>
</cp:coreProperties>
</file>