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1D45798" w14:textId="77777777" w:rsidR="00166AD9" w:rsidRPr="004D2D1E" w:rsidRDefault="00166AD9" w:rsidP="004D2D1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D2D1E">
        <w:rPr>
          <w:rFonts w:ascii="Times New Roman" w:hAnsi="Times New Roman" w:cs="Times New Roman"/>
          <w:sz w:val="28"/>
          <w:szCs w:val="28"/>
          <w:shd w:val="clear" w:color="auto" w:fill="FFFFFF"/>
        </w:rPr>
        <w:t>Муниципальное бюджетное дошкольное образовательное учреждение "Детский сад комбинированного вида № 16"</w:t>
      </w:r>
    </w:p>
    <w:p w14:paraId="2A314161" w14:textId="77777777" w:rsidR="004D2D1E" w:rsidRDefault="004D2D1E" w:rsidP="00826C0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</w:p>
    <w:p w14:paraId="3EA5F3F0" w14:textId="77777777" w:rsidR="004D2D1E" w:rsidRDefault="004D2D1E" w:rsidP="00826C0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</w:p>
    <w:p w14:paraId="7F8C25E2" w14:textId="77777777" w:rsidR="004D2D1E" w:rsidRDefault="00173D2E" w:rsidP="00173D2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color w:val="1A1A1A"/>
          <w:sz w:val="28"/>
          <w:szCs w:val="28"/>
          <w:lang w:eastAsia="ru-RU"/>
        </w:rPr>
        <w:drawing>
          <wp:inline distT="0" distB="0" distL="0" distR="0" wp14:anchorId="6BDAA754" wp14:editId="3E5234AE">
            <wp:extent cx="3524091" cy="1975945"/>
            <wp:effectExtent l="0" t="0" r="635" b="5715"/>
            <wp:docPr id="18" name="Рисунок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traffic-concept-with-funny-characters_29937-5465.jpg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537663" cy="19835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E965E4A" w14:textId="77777777" w:rsidR="004D2D1E" w:rsidRDefault="004D2D1E" w:rsidP="004D2D1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1A1A1A"/>
          <w:sz w:val="40"/>
          <w:szCs w:val="40"/>
          <w:lang w:eastAsia="ru-RU"/>
        </w:rPr>
      </w:pPr>
      <w:r w:rsidRPr="004D2D1E">
        <w:rPr>
          <w:rFonts w:ascii="Times New Roman" w:eastAsia="Times New Roman" w:hAnsi="Times New Roman" w:cs="Times New Roman"/>
          <w:b/>
          <w:color w:val="1A1A1A"/>
          <w:sz w:val="40"/>
          <w:szCs w:val="40"/>
          <w:lang w:eastAsia="ru-RU"/>
        </w:rPr>
        <w:t>Краткосрочный проект по ПДД</w:t>
      </w:r>
      <w:r w:rsidR="00826C0E" w:rsidRPr="00826C0E">
        <w:rPr>
          <w:rFonts w:ascii="Times New Roman" w:eastAsia="Times New Roman" w:hAnsi="Times New Roman" w:cs="Times New Roman"/>
          <w:b/>
          <w:color w:val="1A1A1A"/>
          <w:sz w:val="40"/>
          <w:szCs w:val="40"/>
          <w:lang w:eastAsia="ru-RU"/>
        </w:rPr>
        <w:t xml:space="preserve"> </w:t>
      </w:r>
    </w:p>
    <w:p w14:paraId="29AC1B38" w14:textId="77777777" w:rsidR="00826C0E" w:rsidRDefault="00826C0E" w:rsidP="004D2D1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1A1A1A"/>
          <w:sz w:val="40"/>
          <w:szCs w:val="40"/>
          <w:lang w:eastAsia="ru-RU"/>
        </w:rPr>
      </w:pPr>
      <w:r w:rsidRPr="00826C0E">
        <w:rPr>
          <w:rFonts w:ascii="Times New Roman" w:eastAsia="Times New Roman" w:hAnsi="Times New Roman" w:cs="Times New Roman"/>
          <w:b/>
          <w:color w:val="1A1A1A"/>
          <w:sz w:val="40"/>
          <w:szCs w:val="40"/>
          <w:lang w:eastAsia="ru-RU"/>
        </w:rPr>
        <w:t>«Дорожная безопасность»</w:t>
      </w:r>
    </w:p>
    <w:p w14:paraId="4A9D011E" w14:textId="77777777" w:rsidR="004D2D1E" w:rsidRDefault="004D2D1E" w:rsidP="004D2D1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1A1A1A"/>
          <w:sz w:val="40"/>
          <w:szCs w:val="40"/>
          <w:lang w:eastAsia="ru-RU"/>
        </w:rPr>
      </w:pPr>
    </w:p>
    <w:p w14:paraId="0440CA92" w14:textId="77777777" w:rsidR="004D2D1E" w:rsidRDefault="004D2D1E" w:rsidP="004D2D1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1A1A1A"/>
          <w:sz w:val="40"/>
          <w:szCs w:val="40"/>
          <w:lang w:eastAsia="ru-RU"/>
        </w:rPr>
      </w:pPr>
    </w:p>
    <w:p w14:paraId="44A80161" w14:textId="77777777" w:rsidR="004D2D1E" w:rsidRDefault="004D2D1E" w:rsidP="004D2D1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1A1A1A"/>
          <w:sz w:val="40"/>
          <w:szCs w:val="40"/>
          <w:lang w:eastAsia="ru-RU"/>
        </w:rPr>
      </w:pPr>
    </w:p>
    <w:p w14:paraId="7C49C4DF" w14:textId="7170C6B5" w:rsidR="004D2D1E" w:rsidRPr="004D2D1E" w:rsidRDefault="00173D2E" w:rsidP="00173D2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                                                                                                                                 Подготовил</w:t>
      </w:r>
      <w:r w:rsidR="00C43479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а</w:t>
      </w:r>
      <w:r w:rsidR="004D2D1E" w:rsidRPr="004D2D1E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воспитател</w:t>
      </w:r>
      <w:r w:rsidR="00C43479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ь</w:t>
      </w:r>
      <w:r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:</w:t>
      </w:r>
      <w:r w:rsidR="004D2D1E" w:rsidRPr="004D2D1E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Мешкова Е.А.</w:t>
      </w:r>
    </w:p>
    <w:p w14:paraId="351288A9" w14:textId="77777777" w:rsidR="004D2D1E" w:rsidRDefault="00173D2E" w:rsidP="004D2D1E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  </w:t>
      </w:r>
    </w:p>
    <w:p w14:paraId="231199BB" w14:textId="77777777" w:rsidR="005320A3" w:rsidRDefault="005320A3" w:rsidP="004D2D1E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b/>
          <w:color w:val="1A1A1A"/>
          <w:sz w:val="40"/>
          <w:szCs w:val="40"/>
          <w:lang w:eastAsia="ru-RU"/>
        </w:rPr>
      </w:pPr>
    </w:p>
    <w:p w14:paraId="754368B5" w14:textId="77777777" w:rsidR="004D2D1E" w:rsidRDefault="004D2D1E" w:rsidP="00173D2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A1A1A"/>
          <w:sz w:val="40"/>
          <w:szCs w:val="40"/>
          <w:lang w:eastAsia="ru-RU"/>
        </w:rPr>
      </w:pPr>
    </w:p>
    <w:p w14:paraId="3614D66D" w14:textId="77777777" w:rsidR="004D2D1E" w:rsidRDefault="004D2D1E" w:rsidP="004D2D1E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b/>
          <w:color w:val="1A1A1A"/>
          <w:sz w:val="40"/>
          <w:szCs w:val="40"/>
          <w:lang w:eastAsia="ru-RU"/>
        </w:rPr>
      </w:pPr>
    </w:p>
    <w:p w14:paraId="5872D203" w14:textId="77777777" w:rsidR="004D2D1E" w:rsidRDefault="004D2D1E" w:rsidP="004D2D1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1A1A1A"/>
          <w:sz w:val="40"/>
          <w:szCs w:val="40"/>
          <w:lang w:eastAsia="ru-RU"/>
        </w:rPr>
      </w:pPr>
    </w:p>
    <w:p w14:paraId="47EFA2B1" w14:textId="77777777" w:rsidR="004D2D1E" w:rsidRPr="00173D2E" w:rsidRDefault="004D2D1E" w:rsidP="00173D2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г.</w:t>
      </w:r>
      <w:r w:rsidR="00DD7056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</w:t>
      </w:r>
      <w:r w:rsidR="00173D2E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Дегтярск – 2026г.</w:t>
      </w:r>
    </w:p>
    <w:p w14:paraId="4F4145D4" w14:textId="77777777" w:rsidR="004D2D1E" w:rsidRPr="004D2D1E" w:rsidRDefault="004D2D1E" w:rsidP="00DD7056">
      <w:pPr>
        <w:shd w:val="clear" w:color="auto" w:fill="FFFFFF"/>
        <w:spacing w:after="0" w:line="240" w:lineRule="auto"/>
        <w:ind w:firstLine="708"/>
        <w:rPr>
          <w:rFonts w:ascii="Times New Roman" w:eastAsia="Times New Roman" w:hAnsi="Times New Roman" w:cs="Times New Roman"/>
          <w:b/>
          <w:color w:val="1A1A1A"/>
          <w:sz w:val="28"/>
          <w:szCs w:val="28"/>
          <w:lang w:eastAsia="ru-RU"/>
        </w:rPr>
      </w:pPr>
      <w:r w:rsidRPr="004D2D1E">
        <w:rPr>
          <w:rFonts w:ascii="Times New Roman" w:eastAsia="Times New Roman" w:hAnsi="Times New Roman" w:cs="Times New Roman"/>
          <w:b/>
          <w:color w:val="1A1A1A"/>
          <w:sz w:val="28"/>
          <w:szCs w:val="28"/>
          <w:lang w:eastAsia="ru-RU"/>
        </w:rPr>
        <w:lastRenderedPageBreak/>
        <w:t>Актуальность проекта</w:t>
      </w:r>
    </w:p>
    <w:p w14:paraId="1620B494" w14:textId="77777777" w:rsidR="004D2D1E" w:rsidRPr="004D2D1E" w:rsidRDefault="004D2D1E" w:rsidP="00DD705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</w:p>
    <w:p w14:paraId="7FBC4E14" w14:textId="77777777" w:rsidR="004D2D1E" w:rsidRPr="004D2D1E" w:rsidRDefault="004D2D1E" w:rsidP="00DD7056">
      <w:pPr>
        <w:shd w:val="clear" w:color="auto" w:fill="FFFFFF"/>
        <w:spacing w:after="0" w:line="240" w:lineRule="auto"/>
        <w:ind w:firstLine="708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4D2D1E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Обеспечение здоровья и безопасности детей — ключевая задача современного общества. В дошкольных учреждениях важной частью образовательного процесса стало внедрение программ по основам безопасности жизнедеятельности, которые формируют у детей навыки правильного поведения в сложных и опасных ситуациях, в том числе на дороге и в транспорте.</w:t>
      </w:r>
    </w:p>
    <w:p w14:paraId="760C5DEF" w14:textId="77777777" w:rsidR="004D2D1E" w:rsidRPr="004D2D1E" w:rsidRDefault="004D2D1E" w:rsidP="00DD705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</w:p>
    <w:p w14:paraId="537C7FA7" w14:textId="77777777" w:rsidR="004D2D1E" w:rsidRPr="004D2D1E" w:rsidRDefault="004D2D1E" w:rsidP="00DD7056">
      <w:pPr>
        <w:shd w:val="clear" w:color="auto" w:fill="FFFFFF"/>
        <w:spacing w:after="0" w:line="240" w:lineRule="auto"/>
        <w:ind w:firstLine="708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4D2D1E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Увеличение числа автомобилей, рост скорости движения и плотность транспортных потоков приводят к более частым дорожно-транспортным происшествиям, в которых часто страдают дети. Поэтому профилактика детского дорожно-транспортного травматизма — важнейшее направление работы в детских садах.</w:t>
      </w:r>
    </w:p>
    <w:p w14:paraId="6A39FDCF" w14:textId="77777777" w:rsidR="004D2D1E" w:rsidRPr="004D2D1E" w:rsidRDefault="004D2D1E" w:rsidP="00DD705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</w:p>
    <w:p w14:paraId="4DCAEDBA" w14:textId="77777777" w:rsidR="004D2D1E" w:rsidRPr="004D2D1E" w:rsidRDefault="004D2D1E" w:rsidP="00DD7056">
      <w:pPr>
        <w:shd w:val="clear" w:color="auto" w:fill="FFFFFF"/>
        <w:spacing w:after="0" w:line="240" w:lineRule="auto"/>
        <w:ind w:firstLine="708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4D2D1E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При работе с детьми компенсирующей направленности особенно важен индивидуальный подход с использованием наглядных, тактильных и игровых методов для эффективного усвоения правил дорожного движения. Знакомство с ПДД должно начинаться с раннего возраста, поскольку знания, полученные в детстве, формируют устойчивые навыки и ответственное поведение на дороге.</w:t>
      </w:r>
    </w:p>
    <w:p w14:paraId="7D0ED840" w14:textId="77777777" w:rsidR="004D2D1E" w:rsidRPr="004D2D1E" w:rsidRDefault="004D2D1E" w:rsidP="00DD705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</w:p>
    <w:p w14:paraId="3D8B0DBB" w14:textId="77777777" w:rsidR="004D2D1E" w:rsidRPr="004D2D1E" w:rsidRDefault="004D2D1E" w:rsidP="00DD7056">
      <w:pPr>
        <w:shd w:val="clear" w:color="auto" w:fill="FFFFFF"/>
        <w:spacing w:after="0" w:line="240" w:lineRule="auto"/>
        <w:ind w:firstLine="708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4D2D1E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Кроме того, обучение дорожной безопасности способствует развитию у ребёнка пространственной ориентировки, внимания, ответственности и уверенности в своих действиях — важных личностных качеств.</w:t>
      </w:r>
    </w:p>
    <w:p w14:paraId="1A9A89CA" w14:textId="77777777" w:rsidR="004D2D1E" w:rsidRPr="004D2D1E" w:rsidRDefault="004D2D1E" w:rsidP="00DD705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</w:p>
    <w:p w14:paraId="35A4CF78" w14:textId="77777777" w:rsidR="004D2D1E" w:rsidRPr="004D2D1E" w:rsidRDefault="004D2D1E" w:rsidP="00DD7056">
      <w:pPr>
        <w:shd w:val="clear" w:color="auto" w:fill="FFFFFF"/>
        <w:spacing w:after="0" w:line="240" w:lineRule="auto"/>
        <w:ind w:firstLine="708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4D2D1E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Данный проект помогает детям компенсирующей группы освоить необходимые навыки и закрепить правильные модели поведения на дороге, обеспечивая их безопасность в повседневной жизни.</w:t>
      </w:r>
    </w:p>
    <w:p w14:paraId="0EB7F435" w14:textId="77777777" w:rsidR="004D2D1E" w:rsidRPr="00826C0E" w:rsidRDefault="004D2D1E" w:rsidP="00DD705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1A1A1A"/>
          <w:sz w:val="28"/>
          <w:szCs w:val="28"/>
          <w:lang w:eastAsia="ru-RU"/>
        </w:rPr>
      </w:pPr>
    </w:p>
    <w:p w14:paraId="42203EEA" w14:textId="77777777" w:rsidR="00826C0E" w:rsidRPr="00DD7056" w:rsidRDefault="00826C0E" w:rsidP="00DD705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</w:p>
    <w:p w14:paraId="6A1A708B" w14:textId="77777777" w:rsidR="00826C0E" w:rsidRPr="00DD7056" w:rsidRDefault="00826C0E" w:rsidP="00DD705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</w:p>
    <w:p w14:paraId="135C8706" w14:textId="77777777" w:rsidR="00826C0E" w:rsidRPr="00DD7056" w:rsidRDefault="00826C0E" w:rsidP="00DD705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</w:p>
    <w:p w14:paraId="5FB4B4B0" w14:textId="77777777" w:rsidR="00826C0E" w:rsidRPr="00DD7056" w:rsidRDefault="00826C0E" w:rsidP="00DD705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</w:p>
    <w:p w14:paraId="3284B707" w14:textId="77777777" w:rsidR="00826C0E" w:rsidRPr="00DD7056" w:rsidRDefault="00826C0E" w:rsidP="00DD705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</w:p>
    <w:p w14:paraId="286E6162" w14:textId="77777777" w:rsidR="004D2D1E" w:rsidRPr="00DD7056" w:rsidRDefault="004D2D1E" w:rsidP="00DD705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</w:p>
    <w:p w14:paraId="2D9ABE46" w14:textId="77777777" w:rsidR="00DD7056" w:rsidRDefault="00DD7056" w:rsidP="00DD7056">
      <w:pPr>
        <w:shd w:val="clear" w:color="auto" w:fill="FFFFFF"/>
        <w:spacing w:after="0" w:line="240" w:lineRule="auto"/>
        <w:ind w:firstLine="708"/>
        <w:rPr>
          <w:rFonts w:ascii="Times New Roman" w:eastAsia="Times New Roman" w:hAnsi="Times New Roman" w:cs="Times New Roman"/>
          <w:b/>
          <w:color w:val="1A1A1A"/>
          <w:sz w:val="28"/>
          <w:szCs w:val="28"/>
          <w:lang w:eastAsia="ru-RU"/>
        </w:rPr>
      </w:pPr>
    </w:p>
    <w:p w14:paraId="24825CD2" w14:textId="77777777" w:rsidR="004D2D1E" w:rsidRPr="00DD7056" w:rsidRDefault="00826C0E" w:rsidP="00DD7056">
      <w:pPr>
        <w:shd w:val="clear" w:color="auto" w:fill="FFFFFF"/>
        <w:spacing w:after="0" w:line="240" w:lineRule="auto"/>
        <w:ind w:firstLine="708"/>
        <w:rPr>
          <w:rFonts w:ascii="Times New Roman" w:eastAsia="Times New Roman" w:hAnsi="Times New Roman" w:cs="Times New Roman"/>
          <w:b/>
          <w:color w:val="1A1A1A"/>
          <w:sz w:val="28"/>
          <w:szCs w:val="28"/>
          <w:lang w:eastAsia="ru-RU"/>
        </w:rPr>
      </w:pPr>
      <w:r w:rsidRPr="00826C0E">
        <w:rPr>
          <w:rFonts w:ascii="Times New Roman" w:eastAsia="Times New Roman" w:hAnsi="Times New Roman" w:cs="Times New Roman"/>
          <w:b/>
          <w:color w:val="1A1A1A"/>
          <w:sz w:val="28"/>
          <w:szCs w:val="28"/>
          <w:lang w:eastAsia="ru-RU"/>
        </w:rPr>
        <w:lastRenderedPageBreak/>
        <w:t>Цель</w:t>
      </w:r>
      <w:r w:rsidR="004D2D1E" w:rsidRPr="00DD7056">
        <w:rPr>
          <w:rFonts w:ascii="Times New Roman" w:eastAsia="Times New Roman" w:hAnsi="Times New Roman" w:cs="Times New Roman"/>
          <w:b/>
          <w:color w:val="1A1A1A"/>
          <w:sz w:val="28"/>
          <w:szCs w:val="28"/>
          <w:lang w:eastAsia="ru-RU"/>
        </w:rPr>
        <w:t xml:space="preserve"> проекта: </w:t>
      </w:r>
    </w:p>
    <w:p w14:paraId="382FB284" w14:textId="77777777" w:rsidR="00826C0E" w:rsidRPr="00826C0E" w:rsidRDefault="00826C0E" w:rsidP="00DD7056">
      <w:pPr>
        <w:shd w:val="clear" w:color="auto" w:fill="FFFFFF"/>
        <w:spacing w:after="0" w:line="240" w:lineRule="auto"/>
        <w:ind w:firstLine="708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826C0E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Формирование у детей базовых представлений и навыков безопасного поведения на дороге, развитие внимания и ответственности.</w:t>
      </w:r>
    </w:p>
    <w:p w14:paraId="18E03DB5" w14:textId="77777777" w:rsidR="00826C0E" w:rsidRPr="00826C0E" w:rsidRDefault="00826C0E" w:rsidP="00DD7056">
      <w:pPr>
        <w:shd w:val="clear" w:color="auto" w:fill="FFFFFF"/>
        <w:spacing w:after="0" w:line="240" w:lineRule="auto"/>
        <w:ind w:firstLine="708"/>
        <w:rPr>
          <w:rFonts w:ascii="Times New Roman" w:eastAsia="Times New Roman" w:hAnsi="Times New Roman" w:cs="Times New Roman"/>
          <w:b/>
          <w:color w:val="1A1A1A"/>
          <w:sz w:val="28"/>
          <w:szCs w:val="28"/>
          <w:lang w:eastAsia="ru-RU"/>
        </w:rPr>
      </w:pPr>
      <w:r w:rsidRPr="00826C0E">
        <w:rPr>
          <w:rFonts w:ascii="Times New Roman" w:eastAsia="Times New Roman" w:hAnsi="Times New Roman" w:cs="Times New Roman"/>
          <w:b/>
          <w:color w:val="1A1A1A"/>
          <w:sz w:val="28"/>
          <w:szCs w:val="28"/>
          <w:lang w:eastAsia="ru-RU"/>
        </w:rPr>
        <w:t>Задачи</w:t>
      </w:r>
    </w:p>
    <w:p w14:paraId="6DAC14BB" w14:textId="77777777" w:rsidR="00826C0E" w:rsidRPr="00DD7056" w:rsidRDefault="00826C0E" w:rsidP="00DD7056">
      <w:pPr>
        <w:pStyle w:val="a3"/>
        <w:numPr>
          <w:ilvl w:val="0"/>
          <w:numId w:val="1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DD7056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Познакомить детей с основными правилами дорожного движения в доступной форме.</w:t>
      </w:r>
    </w:p>
    <w:p w14:paraId="7DA42AD0" w14:textId="77777777" w:rsidR="00826C0E" w:rsidRPr="00DD7056" w:rsidRDefault="00826C0E" w:rsidP="00DD7056">
      <w:pPr>
        <w:pStyle w:val="a3"/>
        <w:numPr>
          <w:ilvl w:val="0"/>
          <w:numId w:val="1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DD7056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Объяснить значение и назначение основных дорожных знаков и сигналов светофора.</w:t>
      </w:r>
    </w:p>
    <w:p w14:paraId="1E0B6886" w14:textId="77777777" w:rsidR="00826C0E" w:rsidRPr="00DD7056" w:rsidRDefault="00826C0E" w:rsidP="00DD7056">
      <w:pPr>
        <w:pStyle w:val="a3"/>
        <w:numPr>
          <w:ilvl w:val="0"/>
          <w:numId w:val="1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DD7056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Развить умений безопасно переходить дорогу и ориентироваться на улицах.</w:t>
      </w:r>
    </w:p>
    <w:p w14:paraId="36B59301" w14:textId="77777777" w:rsidR="00826C0E" w:rsidRPr="00DD7056" w:rsidRDefault="00826C0E" w:rsidP="00DD7056">
      <w:pPr>
        <w:pStyle w:val="a3"/>
        <w:numPr>
          <w:ilvl w:val="0"/>
          <w:numId w:val="1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DD7056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Воспитывать уважительное и ответственное поведение на дороге и вблизи транспорта.</w:t>
      </w:r>
    </w:p>
    <w:p w14:paraId="6ED55B49" w14:textId="77777777" w:rsidR="00F37249" w:rsidRPr="00DD7056" w:rsidRDefault="00F37249" w:rsidP="00DD7056">
      <w:pPr>
        <w:shd w:val="clear" w:color="auto" w:fill="FFFFFF"/>
        <w:spacing w:after="0" w:line="240" w:lineRule="auto"/>
        <w:ind w:left="360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</w:p>
    <w:p w14:paraId="0A1BFC21" w14:textId="77777777" w:rsidR="00F37249" w:rsidRPr="00F37249" w:rsidRDefault="00173D2E" w:rsidP="00173D2E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b/>
          <w:color w:val="1A1A1A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1A1A1A"/>
          <w:sz w:val="28"/>
          <w:szCs w:val="28"/>
          <w:lang w:eastAsia="ru-RU"/>
        </w:rPr>
        <w:t xml:space="preserve">       </w:t>
      </w:r>
      <w:r w:rsidR="00F37249" w:rsidRPr="00F37249">
        <w:rPr>
          <w:rFonts w:ascii="Times New Roman" w:eastAsia="Times New Roman" w:hAnsi="Times New Roman" w:cs="Times New Roman"/>
          <w:b/>
          <w:color w:val="1A1A1A"/>
          <w:sz w:val="28"/>
          <w:szCs w:val="28"/>
          <w:lang w:eastAsia="ru-RU"/>
        </w:rPr>
        <w:t>Воспитательный процесс будет осуществляться</w:t>
      </w:r>
      <w:r w:rsidR="00F37249" w:rsidRPr="00DD7056">
        <w:rPr>
          <w:rFonts w:ascii="Times New Roman" w:eastAsia="Times New Roman" w:hAnsi="Times New Roman" w:cs="Times New Roman"/>
          <w:b/>
          <w:color w:val="1A1A1A"/>
          <w:sz w:val="28"/>
          <w:szCs w:val="28"/>
          <w:lang w:eastAsia="ru-RU"/>
        </w:rPr>
        <w:t>:</w:t>
      </w:r>
    </w:p>
    <w:p w14:paraId="6EA43429" w14:textId="77777777" w:rsidR="00F37249" w:rsidRPr="00F37249" w:rsidRDefault="00F37249" w:rsidP="00DD705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A1A1A"/>
          <w:sz w:val="28"/>
          <w:szCs w:val="28"/>
          <w:lang w:eastAsia="ru-RU"/>
        </w:rPr>
      </w:pPr>
    </w:p>
    <w:p w14:paraId="2C71EF40" w14:textId="77777777" w:rsidR="00F37249" w:rsidRPr="00F37249" w:rsidRDefault="00F37249" w:rsidP="00173D2E">
      <w:pPr>
        <w:shd w:val="clear" w:color="auto" w:fill="FFFFFF"/>
        <w:spacing w:after="0" w:line="240" w:lineRule="auto"/>
        <w:ind w:firstLine="708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F37249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- через специальные развивающие занятия и обучение правилам дорожного движения, адаптированные для детей компенсирующей группы;</w:t>
      </w:r>
    </w:p>
    <w:p w14:paraId="29F42286" w14:textId="77777777" w:rsidR="00F37249" w:rsidRPr="00F37249" w:rsidRDefault="00F37249" w:rsidP="00173D2E">
      <w:pPr>
        <w:shd w:val="clear" w:color="auto" w:fill="FFFFFF"/>
        <w:spacing w:after="0" w:line="240" w:lineRule="auto"/>
        <w:ind w:firstLine="708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F37249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- посредством непосредственного знакомства с дорожной обстановкой во время совместных прогулок, учитывая особенности восприятия детей;</w:t>
      </w:r>
    </w:p>
    <w:p w14:paraId="15DD31F8" w14:textId="77777777" w:rsidR="00F37249" w:rsidRDefault="00F37249" w:rsidP="00173D2E">
      <w:pPr>
        <w:shd w:val="clear" w:color="auto" w:fill="FFFFFF"/>
        <w:spacing w:after="0" w:line="240" w:lineRule="auto"/>
        <w:ind w:firstLine="708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F37249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- с активным участием родителей в совместной творческой и игровой деятельности, что поможет закрепить знания и навыки в семье.</w:t>
      </w:r>
    </w:p>
    <w:p w14:paraId="61D2AEEA" w14:textId="77777777" w:rsidR="00173D2E" w:rsidRPr="00F37249" w:rsidRDefault="00173D2E" w:rsidP="00DD705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</w:p>
    <w:p w14:paraId="6A8D2D35" w14:textId="77777777" w:rsidR="00DD7056" w:rsidRPr="005E2CF4" w:rsidRDefault="00DD7056" w:rsidP="00DD7056">
      <w:pPr>
        <w:shd w:val="clear" w:color="auto" w:fill="FFFFFF"/>
        <w:spacing w:after="0" w:line="240" w:lineRule="auto"/>
        <w:ind w:firstLine="708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5E2CF4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Этот короткий проект поможет детям из компенсирующей группы овладеть первичными навыками дорожной безопасности в увлекательной и доступной форме.</w:t>
      </w:r>
    </w:p>
    <w:p w14:paraId="450C412A" w14:textId="77777777" w:rsidR="00F37249" w:rsidRPr="00DD7056" w:rsidRDefault="00F37249" w:rsidP="00DD7056">
      <w:pPr>
        <w:shd w:val="clear" w:color="auto" w:fill="FFFFFF"/>
        <w:spacing w:after="0" w:line="240" w:lineRule="auto"/>
        <w:ind w:left="360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</w:p>
    <w:p w14:paraId="022CCC37" w14:textId="77777777" w:rsidR="00826C0E" w:rsidRDefault="00F37249" w:rsidP="00173D2E">
      <w:pPr>
        <w:shd w:val="clear" w:color="auto" w:fill="FFFFFF"/>
        <w:spacing w:after="0" w:line="240" w:lineRule="auto"/>
        <w:ind w:firstLine="708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DD7056">
        <w:rPr>
          <w:rFonts w:ascii="Times New Roman" w:eastAsia="Times New Roman" w:hAnsi="Times New Roman" w:cs="Times New Roman"/>
          <w:b/>
          <w:color w:val="1A1A1A"/>
          <w:sz w:val="28"/>
          <w:szCs w:val="28"/>
          <w:lang w:eastAsia="ru-RU"/>
        </w:rPr>
        <w:t>Тип проекта:</w:t>
      </w:r>
      <w:r w:rsidRPr="00DD7056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информационно – творческий.</w:t>
      </w:r>
    </w:p>
    <w:p w14:paraId="0BA3194C" w14:textId="77777777" w:rsidR="004553CB" w:rsidRDefault="004553CB" w:rsidP="00DD705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</w:p>
    <w:p w14:paraId="0B0E3EC0" w14:textId="77777777" w:rsidR="004553CB" w:rsidRPr="00DD7056" w:rsidRDefault="004553CB" w:rsidP="00173D2E">
      <w:pPr>
        <w:shd w:val="clear" w:color="auto" w:fill="FFFFFF"/>
        <w:spacing w:after="0" w:line="240" w:lineRule="auto"/>
        <w:ind w:firstLine="708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4553CB">
        <w:rPr>
          <w:rFonts w:ascii="Times New Roman" w:eastAsia="Times New Roman" w:hAnsi="Times New Roman" w:cs="Times New Roman"/>
          <w:b/>
          <w:color w:val="1A1A1A"/>
          <w:sz w:val="28"/>
          <w:szCs w:val="28"/>
          <w:lang w:eastAsia="ru-RU"/>
        </w:rPr>
        <w:t>Вид проекта:</w:t>
      </w:r>
      <w:r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краткосрочный.</w:t>
      </w:r>
    </w:p>
    <w:p w14:paraId="3C89F075" w14:textId="77777777" w:rsidR="00F37249" w:rsidRPr="00DD7056" w:rsidRDefault="00F37249" w:rsidP="00DD705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</w:p>
    <w:p w14:paraId="12DA833D" w14:textId="77777777" w:rsidR="00F37249" w:rsidRPr="00DD7056" w:rsidRDefault="00F37249" w:rsidP="00173D2E">
      <w:pPr>
        <w:shd w:val="clear" w:color="auto" w:fill="FFFFFF"/>
        <w:spacing w:after="0" w:line="240" w:lineRule="auto"/>
        <w:ind w:firstLine="708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DD7056">
        <w:rPr>
          <w:rFonts w:ascii="Times New Roman" w:eastAsia="Times New Roman" w:hAnsi="Times New Roman" w:cs="Times New Roman"/>
          <w:b/>
          <w:color w:val="1A1A1A"/>
          <w:sz w:val="28"/>
          <w:szCs w:val="28"/>
          <w:lang w:eastAsia="ru-RU"/>
        </w:rPr>
        <w:t>Участники проекта:</w:t>
      </w:r>
      <w:r w:rsidRPr="00DD7056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дети компенсирующей группы.</w:t>
      </w:r>
    </w:p>
    <w:p w14:paraId="63E979B9" w14:textId="77777777" w:rsidR="00DD7056" w:rsidRPr="00DD7056" w:rsidRDefault="00DD7056" w:rsidP="00DD705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</w:p>
    <w:p w14:paraId="0EEFA1C0" w14:textId="77777777" w:rsidR="00DD7056" w:rsidRPr="005E2CF4" w:rsidRDefault="00DD7056" w:rsidP="00DD705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5E2CF4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Особенности работы с </w:t>
      </w:r>
      <w:r w:rsidRPr="00DD7056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детьми </w:t>
      </w:r>
      <w:r w:rsidRPr="005E2CF4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компенсирующей групп</w:t>
      </w:r>
      <w:r w:rsidRPr="00DD7056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ы</w:t>
      </w:r>
    </w:p>
    <w:p w14:paraId="1A1CF9AD" w14:textId="77777777" w:rsidR="00DD7056" w:rsidRPr="00DD7056" w:rsidRDefault="00DD7056" w:rsidP="00DD7056">
      <w:pPr>
        <w:pStyle w:val="a3"/>
        <w:numPr>
          <w:ilvl w:val="0"/>
          <w:numId w:val="6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DD7056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lastRenderedPageBreak/>
        <w:t>Использование максимально наглядных материалов и повторений.</w:t>
      </w:r>
    </w:p>
    <w:p w14:paraId="64A31ACB" w14:textId="77777777" w:rsidR="00DD7056" w:rsidRPr="00DD7056" w:rsidRDefault="00DD7056" w:rsidP="00DD7056">
      <w:pPr>
        <w:pStyle w:val="a3"/>
        <w:numPr>
          <w:ilvl w:val="0"/>
          <w:numId w:val="6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DD7056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Применение игровых и тактильных методов для лучшего усвоения.</w:t>
      </w:r>
    </w:p>
    <w:p w14:paraId="6047B962" w14:textId="77777777" w:rsidR="00DD7056" w:rsidRPr="00DD7056" w:rsidRDefault="00DD7056" w:rsidP="00DD7056">
      <w:pPr>
        <w:pStyle w:val="a3"/>
        <w:numPr>
          <w:ilvl w:val="0"/>
          <w:numId w:val="6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DD7056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Постоянное позитивное подкрепление, акцент на радость от обучения и успехов.</w:t>
      </w:r>
    </w:p>
    <w:p w14:paraId="3A9FC410" w14:textId="77777777" w:rsidR="00DD7056" w:rsidRPr="00DD7056" w:rsidRDefault="00DD7056" w:rsidP="00DD7056">
      <w:pPr>
        <w:pStyle w:val="a3"/>
        <w:numPr>
          <w:ilvl w:val="0"/>
          <w:numId w:val="6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DD7056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Индивидуальный подход к тем, кто нуждается в дополнительном внимании.</w:t>
      </w:r>
    </w:p>
    <w:p w14:paraId="1E315D07" w14:textId="77777777" w:rsidR="00DD7056" w:rsidRPr="005E2CF4" w:rsidRDefault="00DD7056" w:rsidP="00DD705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</w:p>
    <w:p w14:paraId="66CA8665" w14:textId="77777777" w:rsidR="00F37249" w:rsidRPr="00DD7056" w:rsidRDefault="00F37249" w:rsidP="00DD705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</w:p>
    <w:p w14:paraId="0292BB05" w14:textId="77777777" w:rsidR="00F37249" w:rsidRPr="00DD7056" w:rsidRDefault="00F37249" w:rsidP="00173D2E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DD7056">
        <w:rPr>
          <w:rFonts w:ascii="Times New Roman" w:eastAsia="Times New Roman" w:hAnsi="Times New Roman" w:cs="Times New Roman"/>
          <w:b/>
          <w:color w:val="1A1A1A"/>
          <w:sz w:val="28"/>
          <w:szCs w:val="28"/>
          <w:lang w:eastAsia="ru-RU"/>
        </w:rPr>
        <w:t>Срок реализации проекта:</w:t>
      </w:r>
      <w:r w:rsidRPr="00DD7056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с 9 февраля по 13 февраля.</w:t>
      </w:r>
    </w:p>
    <w:p w14:paraId="521D58A0" w14:textId="77777777" w:rsidR="00F37249" w:rsidRPr="00DD7056" w:rsidRDefault="00F37249" w:rsidP="00DD705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</w:p>
    <w:p w14:paraId="4ADDD99A" w14:textId="77777777" w:rsidR="00F37249" w:rsidRPr="005E2CF4" w:rsidRDefault="00F37249" w:rsidP="00173D2E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b/>
          <w:color w:val="1A1A1A"/>
          <w:sz w:val="28"/>
          <w:szCs w:val="28"/>
          <w:lang w:eastAsia="ru-RU"/>
        </w:rPr>
      </w:pPr>
      <w:r w:rsidRPr="005E2CF4">
        <w:rPr>
          <w:rFonts w:ascii="Times New Roman" w:eastAsia="Times New Roman" w:hAnsi="Times New Roman" w:cs="Times New Roman"/>
          <w:b/>
          <w:color w:val="1A1A1A"/>
          <w:sz w:val="28"/>
          <w:szCs w:val="28"/>
          <w:lang w:eastAsia="ru-RU"/>
        </w:rPr>
        <w:t>Ожидаемый результат</w:t>
      </w:r>
      <w:r w:rsidRPr="00DD7056">
        <w:rPr>
          <w:rFonts w:ascii="Times New Roman" w:eastAsia="Times New Roman" w:hAnsi="Times New Roman" w:cs="Times New Roman"/>
          <w:b/>
          <w:color w:val="1A1A1A"/>
          <w:sz w:val="28"/>
          <w:szCs w:val="28"/>
          <w:lang w:eastAsia="ru-RU"/>
        </w:rPr>
        <w:t>:</w:t>
      </w:r>
    </w:p>
    <w:p w14:paraId="3BF1D3DE" w14:textId="77777777" w:rsidR="00F37249" w:rsidRPr="005E2CF4" w:rsidRDefault="00F37249" w:rsidP="00DD705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DD7056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- </w:t>
      </w:r>
      <w:r w:rsidRPr="005E2CF4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Дети познакомятся и запомнят основные правила дорожного движения и знаки.</w:t>
      </w:r>
    </w:p>
    <w:p w14:paraId="4759CD34" w14:textId="77777777" w:rsidR="00F37249" w:rsidRPr="005E2CF4" w:rsidRDefault="00F37249" w:rsidP="00DD705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5E2CF4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- Научатся правильно ориентироваться при переходе дороги, реагировать на сигналы светофора.</w:t>
      </w:r>
    </w:p>
    <w:p w14:paraId="5B2230C3" w14:textId="77777777" w:rsidR="00F37249" w:rsidRPr="005E2CF4" w:rsidRDefault="00F37249" w:rsidP="00DD705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5E2CF4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- Повысится уровень их безопасности на улице и ответственность в поведении возле дорог.</w:t>
      </w:r>
    </w:p>
    <w:p w14:paraId="49B57FC2" w14:textId="77777777" w:rsidR="00F37249" w:rsidRPr="005E2CF4" w:rsidRDefault="00F37249" w:rsidP="00DD705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5E2CF4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- Разовьются внимание, память и коммуникативные навыки через игровые формы обучения.</w:t>
      </w:r>
    </w:p>
    <w:p w14:paraId="52F303ED" w14:textId="77777777" w:rsidR="00DD7056" w:rsidRPr="00DD7056" w:rsidRDefault="00DD7056" w:rsidP="00DD705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</w:p>
    <w:p w14:paraId="4FEA7BC1" w14:textId="77777777" w:rsidR="00DD7056" w:rsidRPr="00DD7056" w:rsidRDefault="00DD7056" w:rsidP="00173D2E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b/>
          <w:color w:val="1A1A1A"/>
          <w:sz w:val="28"/>
          <w:szCs w:val="28"/>
          <w:lang w:eastAsia="ru-RU"/>
        </w:rPr>
      </w:pPr>
      <w:r w:rsidRPr="00DD7056">
        <w:rPr>
          <w:rFonts w:ascii="Times New Roman" w:eastAsia="Times New Roman" w:hAnsi="Times New Roman" w:cs="Times New Roman"/>
          <w:b/>
          <w:color w:val="1A1A1A"/>
          <w:sz w:val="28"/>
          <w:szCs w:val="28"/>
          <w:lang w:eastAsia="ru-RU"/>
        </w:rPr>
        <w:t>Работа с родителями в компенсирующей группе:</w:t>
      </w:r>
    </w:p>
    <w:p w14:paraId="719A8117" w14:textId="77777777" w:rsidR="00DD7056" w:rsidRPr="00DD7056" w:rsidRDefault="00DD7056" w:rsidP="00DD7056">
      <w:pPr>
        <w:pStyle w:val="a3"/>
        <w:numPr>
          <w:ilvl w:val="0"/>
          <w:numId w:val="5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DD7056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Проведение конкурса «Дорожная ситуация» с изготовлением макетов, участие детей совместно с родителями.</w:t>
      </w:r>
    </w:p>
    <w:p w14:paraId="4F57315C" w14:textId="77777777" w:rsidR="00DD7056" w:rsidRPr="00DD7056" w:rsidRDefault="00DD7056" w:rsidP="00DD7056">
      <w:pPr>
        <w:pStyle w:val="a3"/>
        <w:numPr>
          <w:ilvl w:val="0"/>
          <w:numId w:val="5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DD7056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Совместное творчество: изготовление с детьми и родителями макетов дорожных знаков, что способствует развитию навыков и интереса к ПДД.</w:t>
      </w:r>
    </w:p>
    <w:p w14:paraId="5F0D86BD" w14:textId="77777777" w:rsidR="00DD7056" w:rsidRPr="00DD7056" w:rsidRDefault="00DD7056" w:rsidP="00DD7056">
      <w:pPr>
        <w:pStyle w:val="a3"/>
        <w:numPr>
          <w:ilvl w:val="0"/>
          <w:numId w:val="5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DD7056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Воспитатель составляет и предоставляет родителям рекомендации по правилам дорожного движения, а также по культурному и безопасному поведению в общественном транспорте и автомобиле.</w:t>
      </w:r>
    </w:p>
    <w:p w14:paraId="24F6E537" w14:textId="77777777" w:rsidR="00DD7056" w:rsidRPr="00DD7056" w:rsidRDefault="00DD7056" w:rsidP="00DD7056">
      <w:pPr>
        <w:pStyle w:val="a3"/>
        <w:numPr>
          <w:ilvl w:val="0"/>
          <w:numId w:val="5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DD7056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Размещение информационной стенгазеты «Безопасность на дорогах» для повышения информированности родителей и поддержки формирования у детей навыков безопасного поведения.</w:t>
      </w:r>
    </w:p>
    <w:p w14:paraId="2EC43FAE" w14:textId="77777777" w:rsidR="00DD7056" w:rsidRPr="00DD7056" w:rsidRDefault="00DD7056" w:rsidP="00DD7056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DD7056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Такая работа направлена на активное вовлечение родителей в воспитательный процесс, укрепление взаимодействия с педагогами и формирование у детей компенсирующей группы устойчивых навыков безопасности в дорожной среде.</w:t>
      </w:r>
    </w:p>
    <w:p w14:paraId="39CBC1BD" w14:textId="77777777" w:rsidR="00F37249" w:rsidRPr="00DD7056" w:rsidRDefault="00F37249" w:rsidP="00DD705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</w:p>
    <w:p w14:paraId="58D44D18" w14:textId="77777777" w:rsidR="00826C0E" w:rsidRPr="00826C0E" w:rsidRDefault="00826C0E" w:rsidP="00173D2E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b/>
          <w:color w:val="1A1A1A"/>
          <w:sz w:val="28"/>
          <w:szCs w:val="28"/>
          <w:lang w:eastAsia="ru-RU"/>
        </w:rPr>
      </w:pPr>
      <w:r w:rsidRPr="00826C0E">
        <w:rPr>
          <w:rFonts w:ascii="Times New Roman" w:eastAsia="Times New Roman" w:hAnsi="Times New Roman" w:cs="Times New Roman"/>
          <w:b/>
          <w:color w:val="1A1A1A"/>
          <w:sz w:val="28"/>
          <w:szCs w:val="28"/>
          <w:lang w:eastAsia="ru-RU"/>
        </w:rPr>
        <w:t>Ресурсы и материалы</w:t>
      </w:r>
      <w:r w:rsidR="00247199">
        <w:rPr>
          <w:rFonts w:ascii="Times New Roman" w:eastAsia="Times New Roman" w:hAnsi="Times New Roman" w:cs="Times New Roman"/>
          <w:b/>
          <w:color w:val="1A1A1A"/>
          <w:sz w:val="28"/>
          <w:szCs w:val="28"/>
          <w:lang w:eastAsia="ru-RU"/>
        </w:rPr>
        <w:t>:</w:t>
      </w:r>
    </w:p>
    <w:p w14:paraId="639E7EF6" w14:textId="77777777" w:rsidR="00826C0E" w:rsidRPr="00DD7056" w:rsidRDefault="00826C0E" w:rsidP="00DD7056">
      <w:pPr>
        <w:pStyle w:val="a3"/>
        <w:numPr>
          <w:ilvl w:val="0"/>
          <w:numId w:val="4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DD7056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Плакаты с дорожными знаками и картинками.</w:t>
      </w:r>
    </w:p>
    <w:p w14:paraId="52799D20" w14:textId="77777777" w:rsidR="00826C0E" w:rsidRPr="00DD7056" w:rsidRDefault="00826C0E" w:rsidP="00DD7056">
      <w:pPr>
        <w:pStyle w:val="a3"/>
        <w:numPr>
          <w:ilvl w:val="0"/>
          <w:numId w:val="3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DD7056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Макеты светофора и пешеходных переходов.</w:t>
      </w:r>
    </w:p>
    <w:p w14:paraId="1E8DB4D6" w14:textId="77777777" w:rsidR="00826C0E" w:rsidRPr="00DD7056" w:rsidRDefault="00826C0E" w:rsidP="00DD7056">
      <w:pPr>
        <w:pStyle w:val="a3"/>
        <w:numPr>
          <w:ilvl w:val="0"/>
          <w:numId w:val="2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DD7056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lastRenderedPageBreak/>
        <w:t>Мультфильмы и рассказы по теме.</w:t>
      </w:r>
    </w:p>
    <w:p w14:paraId="3D5F31E9" w14:textId="77777777" w:rsidR="005E2CF4" w:rsidRPr="00DD7056" w:rsidRDefault="005E2CF4" w:rsidP="00DD7056">
      <w:pPr>
        <w:pStyle w:val="a3"/>
        <w:numPr>
          <w:ilvl w:val="0"/>
          <w:numId w:val="2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DD7056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Прослушивание аудио-сказки «Чевостик» по теме дорожной безопасности.</w:t>
      </w:r>
    </w:p>
    <w:p w14:paraId="080A8C04" w14:textId="77777777" w:rsidR="005E2CF4" w:rsidRPr="00DD7056" w:rsidRDefault="005E2CF4" w:rsidP="00DD7056">
      <w:pPr>
        <w:pStyle w:val="a3"/>
        <w:numPr>
          <w:ilvl w:val="0"/>
          <w:numId w:val="2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DD7056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Игровые карточки, наклейки и символические награды.</w:t>
      </w:r>
    </w:p>
    <w:p w14:paraId="17AA3D2A" w14:textId="77777777" w:rsidR="005E2CF4" w:rsidRPr="005E2CF4" w:rsidRDefault="005E2CF4" w:rsidP="005E2CF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</w:p>
    <w:p w14:paraId="78F92136" w14:textId="77777777" w:rsidR="00826C0E" w:rsidRPr="00826C0E" w:rsidRDefault="00826C0E" w:rsidP="00826C0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</w:p>
    <w:p w14:paraId="087C1439" w14:textId="77777777" w:rsidR="005E2CF4" w:rsidRPr="005E2CF4" w:rsidRDefault="005E2CF4" w:rsidP="005E2CF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</w:p>
    <w:p w14:paraId="1B208F13" w14:textId="77777777" w:rsidR="005E2CF4" w:rsidRPr="00166AD9" w:rsidRDefault="005E2CF4" w:rsidP="00826C0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</w:p>
    <w:p w14:paraId="4B1D8080" w14:textId="77777777" w:rsidR="005E2CF4" w:rsidRPr="00166AD9" w:rsidRDefault="005E2CF4" w:rsidP="00826C0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</w:p>
    <w:p w14:paraId="45D79BF8" w14:textId="77777777" w:rsidR="005E2CF4" w:rsidRPr="00166AD9" w:rsidRDefault="005E2CF4" w:rsidP="00826C0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</w:p>
    <w:p w14:paraId="7B876164" w14:textId="77777777" w:rsidR="005E2CF4" w:rsidRPr="00166AD9" w:rsidRDefault="005E2CF4" w:rsidP="00826C0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</w:p>
    <w:p w14:paraId="13B0338A" w14:textId="77777777" w:rsidR="005E2CF4" w:rsidRPr="00826C0E" w:rsidRDefault="005E2CF4" w:rsidP="00826C0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</w:p>
    <w:p w14:paraId="69B5F27F" w14:textId="77777777" w:rsidR="00826C0E" w:rsidRPr="00166AD9" w:rsidRDefault="00826C0E" w:rsidP="00826C0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</w:p>
    <w:p w14:paraId="0424E947" w14:textId="77777777" w:rsidR="004553CB" w:rsidRDefault="004553CB" w:rsidP="00826C0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</w:p>
    <w:p w14:paraId="1715F4EE" w14:textId="77777777" w:rsidR="004553CB" w:rsidRDefault="004553CB" w:rsidP="00826C0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</w:p>
    <w:p w14:paraId="4062016A" w14:textId="77777777" w:rsidR="004553CB" w:rsidRDefault="004553CB" w:rsidP="00826C0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</w:p>
    <w:p w14:paraId="0ADD06C5" w14:textId="77777777" w:rsidR="004553CB" w:rsidRDefault="004553CB" w:rsidP="00826C0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</w:p>
    <w:p w14:paraId="5C595D13" w14:textId="77777777" w:rsidR="004553CB" w:rsidRDefault="004553CB" w:rsidP="00826C0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</w:p>
    <w:p w14:paraId="6B5493DE" w14:textId="77777777" w:rsidR="004553CB" w:rsidRDefault="004553CB" w:rsidP="00826C0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</w:p>
    <w:p w14:paraId="26B9900E" w14:textId="77777777" w:rsidR="004553CB" w:rsidRDefault="004553CB" w:rsidP="00826C0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</w:p>
    <w:p w14:paraId="37D82BD9" w14:textId="77777777" w:rsidR="004553CB" w:rsidRDefault="004553CB" w:rsidP="00826C0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</w:p>
    <w:p w14:paraId="7B16F799" w14:textId="77777777" w:rsidR="004553CB" w:rsidRDefault="004553CB" w:rsidP="00826C0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</w:p>
    <w:p w14:paraId="3B25ABA2" w14:textId="77777777" w:rsidR="004553CB" w:rsidRDefault="004553CB" w:rsidP="00826C0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</w:p>
    <w:p w14:paraId="2F3633DA" w14:textId="77777777" w:rsidR="004553CB" w:rsidRDefault="004553CB" w:rsidP="00826C0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</w:p>
    <w:p w14:paraId="4D700F68" w14:textId="77777777" w:rsidR="004553CB" w:rsidRDefault="004553CB" w:rsidP="00826C0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</w:p>
    <w:p w14:paraId="5F0BE11F" w14:textId="77777777" w:rsidR="004553CB" w:rsidRDefault="004553CB" w:rsidP="00826C0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</w:p>
    <w:p w14:paraId="65C84205" w14:textId="77777777" w:rsidR="004553CB" w:rsidRDefault="004553CB" w:rsidP="00826C0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</w:p>
    <w:p w14:paraId="4E9998E6" w14:textId="77777777" w:rsidR="004553CB" w:rsidRDefault="004553CB" w:rsidP="00826C0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</w:p>
    <w:p w14:paraId="758B9CA6" w14:textId="77777777" w:rsidR="00173D2E" w:rsidRDefault="00173D2E" w:rsidP="00826C0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</w:p>
    <w:p w14:paraId="08057821" w14:textId="77777777" w:rsidR="00826C0E" w:rsidRPr="00826C0E" w:rsidRDefault="00826C0E" w:rsidP="004553CB">
      <w:pPr>
        <w:shd w:val="clear" w:color="auto" w:fill="FFFFFF"/>
        <w:spacing w:after="0" w:line="240" w:lineRule="auto"/>
        <w:ind w:firstLine="708"/>
        <w:rPr>
          <w:rFonts w:ascii="Times New Roman" w:eastAsia="Times New Roman" w:hAnsi="Times New Roman" w:cs="Times New Roman"/>
          <w:b/>
          <w:color w:val="1A1A1A"/>
          <w:sz w:val="28"/>
          <w:szCs w:val="28"/>
          <w:lang w:eastAsia="ru-RU"/>
        </w:rPr>
      </w:pPr>
      <w:r w:rsidRPr="00826C0E">
        <w:rPr>
          <w:rFonts w:ascii="Times New Roman" w:eastAsia="Times New Roman" w:hAnsi="Times New Roman" w:cs="Times New Roman"/>
          <w:b/>
          <w:color w:val="1A1A1A"/>
          <w:sz w:val="28"/>
          <w:szCs w:val="28"/>
          <w:lang w:eastAsia="ru-RU"/>
        </w:rPr>
        <w:lastRenderedPageBreak/>
        <w:t>План мероприятий</w:t>
      </w:r>
    </w:p>
    <w:p w14:paraId="54DE4C26" w14:textId="77777777" w:rsidR="00826C0E" w:rsidRPr="00826C0E" w:rsidRDefault="00826C0E" w:rsidP="00826C0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</w:p>
    <w:p w14:paraId="6F1C368D" w14:textId="77777777" w:rsidR="00826C0E" w:rsidRPr="00826C0E" w:rsidRDefault="00826C0E" w:rsidP="004553CB">
      <w:pPr>
        <w:shd w:val="clear" w:color="auto" w:fill="FFFFFF"/>
        <w:spacing w:after="0" w:line="240" w:lineRule="auto"/>
        <w:ind w:firstLine="708"/>
        <w:rPr>
          <w:rFonts w:ascii="Times New Roman" w:eastAsia="Times New Roman" w:hAnsi="Times New Roman" w:cs="Times New Roman"/>
          <w:b/>
          <w:i/>
          <w:color w:val="1A1A1A"/>
          <w:sz w:val="28"/>
          <w:szCs w:val="28"/>
          <w:lang w:eastAsia="ru-RU"/>
        </w:rPr>
      </w:pPr>
      <w:r w:rsidRPr="00826C0E">
        <w:rPr>
          <w:rFonts w:ascii="Times New Roman" w:eastAsia="Times New Roman" w:hAnsi="Times New Roman" w:cs="Times New Roman"/>
          <w:b/>
          <w:i/>
          <w:color w:val="1A1A1A"/>
          <w:sz w:val="28"/>
          <w:szCs w:val="28"/>
          <w:lang w:eastAsia="ru-RU"/>
        </w:rPr>
        <w:t>День 1 Вводное занятие</w:t>
      </w:r>
    </w:p>
    <w:p w14:paraId="2865BCE1" w14:textId="77777777" w:rsidR="00826C0E" w:rsidRPr="00826C0E" w:rsidRDefault="00826C0E" w:rsidP="00826C0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</w:p>
    <w:p w14:paraId="620BCEBD" w14:textId="77777777" w:rsidR="00826C0E" w:rsidRPr="004553CB" w:rsidRDefault="00826C0E" w:rsidP="004553CB">
      <w:pPr>
        <w:pStyle w:val="a3"/>
        <w:numPr>
          <w:ilvl w:val="0"/>
          <w:numId w:val="9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4553CB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Воспитатель в игровой форме рассказывает детям, что такое дорога, тротуар и пешеходный переход, используя крупные яркие иллюстрации и дидактические картинки.</w:t>
      </w:r>
    </w:p>
    <w:p w14:paraId="7A07220A" w14:textId="77777777" w:rsidR="00826C0E" w:rsidRDefault="008142EF" w:rsidP="004553CB">
      <w:pPr>
        <w:pStyle w:val="a3"/>
        <w:numPr>
          <w:ilvl w:val="0"/>
          <w:numId w:val="9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4553CB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Просмотр мультфильма,</w:t>
      </w:r>
      <w:r w:rsidR="00826C0E" w:rsidRPr="004553CB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чтение сказки, объясняющей правила дорожного движения простым языком, с обсуждением просмотренного.</w:t>
      </w:r>
    </w:p>
    <w:p w14:paraId="7EB1E3B9" w14:textId="77777777" w:rsidR="003B045F" w:rsidRDefault="003B045F" w:rsidP="003B045F">
      <w:pPr>
        <w:pStyle w:val="a3"/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</w:p>
    <w:p w14:paraId="097A276C" w14:textId="77777777" w:rsidR="003B045F" w:rsidRDefault="003B045F" w:rsidP="003B045F">
      <w:pPr>
        <w:pStyle w:val="a3"/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</w:p>
    <w:p w14:paraId="2E470D69" w14:textId="77777777" w:rsidR="003B045F" w:rsidRPr="003B045F" w:rsidRDefault="003B045F" w:rsidP="003B045F">
      <w:pPr>
        <w:pStyle w:val="a3"/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        </w:t>
      </w:r>
      <w:r>
        <w:rPr>
          <w:rFonts w:ascii="Times New Roman" w:eastAsia="Times New Roman" w:hAnsi="Times New Roman" w:cs="Times New Roman"/>
          <w:noProof/>
          <w:color w:val="1A1A1A"/>
          <w:sz w:val="28"/>
          <w:szCs w:val="28"/>
          <w:lang w:eastAsia="ru-RU"/>
        </w:rPr>
        <w:drawing>
          <wp:inline distT="0" distB="0" distL="0" distR="0" wp14:anchorId="72BBD817" wp14:editId="2B5DE53D">
            <wp:extent cx="3961480" cy="2206897"/>
            <wp:effectExtent l="0" t="0" r="1270" b="3175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Просмотр мультика (2)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76065" cy="221502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 </w:t>
      </w:r>
      <w:r>
        <w:rPr>
          <w:noProof/>
          <w:lang w:eastAsia="ru-RU"/>
        </w:rPr>
        <w:drawing>
          <wp:inline distT="0" distB="0" distL="0" distR="0" wp14:anchorId="4C302ACE" wp14:editId="6EE6EBE9">
            <wp:extent cx="3930869" cy="2229213"/>
            <wp:effectExtent l="0" t="0" r="0" b="0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Просмотр мультика.jp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42893" cy="223603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6DA514E" w14:textId="77777777" w:rsidR="003B045F" w:rsidRDefault="003B045F" w:rsidP="003B045F">
      <w:pPr>
        <w:pStyle w:val="a3"/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</w:p>
    <w:p w14:paraId="306E0736" w14:textId="77777777" w:rsidR="00D117A1" w:rsidRPr="004553CB" w:rsidRDefault="001676FC" w:rsidP="00173D2E">
      <w:pPr>
        <w:pStyle w:val="a3"/>
        <w:shd w:val="clear" w:color="auto" w:fill="FFFFFF"/>
        <w:spacing w:after="0" w:line="240" w:lineRule="auto"/>
        <w:ind w:firstLine="696"/>
        <w:jc w:val="center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173D2E">
        <w:rPr>
          <w:rFonts w:ascii="Times New Roman" w:eastAsia="Times New Roman" w:hAnsi="Times New Roman" w:cs="Times New Roman"/>
          <w:i/>
          <w:color w:val="1A1A1A"/>
          <w:lang w:eastAsia="ru-RU"/>
        </w:rPr>
        <w:t>Просмотр мультфильма</w:t>
      </w:r>
      <w:r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.</w:t>
      </w:r>
    </w:p>
    <w:p w14:paraId="08176F6C" w14:textId="77777777" w:rsidR="004553CB" w:rsidRDefault="004F683E" w:rsidP="008142E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         </w:t>
      </w:r>
      <w:r w:rsidR="00D117A1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 </w:t>
      </w:r>
    </w:p>
    <w:p w14:paraId="061A3CAF" w14:textId="77777777" w:rsidR="003B045F" w:rsidRDefault="003B045F" w:rsidP="004553CB">
      <w:pPr>
        <w:shd w:val="clear" w:color="auto" w:fill="FFFFFF"/>
        <w:spacing w:after="0" w:line="240" w:lineRule="auto"/>
        <w:ind w:firstLine="708"/>
        <w:rPr>
          <w:rFonts w:ascii="Times New Roman" w:eastAsia="Times New Roman" w:hAnsi="Times New Roman" w:cs="Times New Roman"/>
          <w:b/>
          <w:i/>
          <w:color w:val="1A1A1A"/>
          <w:sz w:val="28"/>
          <w:szCs w:val="28"/>
          <w:lang w:eastAsia="ru-RU"/>
        </w:rPr>
      </w:pPr>
    </w:p>
    <w:p w14:paraId="3796ACC3" w14:textId="77777777" w:rsidR="003B045F" w:rsidRDefault="003B045F" w:rsidP="004553CB">
      <w:pPr>
        <w:shd w:val="clear" w:color="auto" w:fill="FFFFFF"/>
        <w:spacing w:after="0" w:line="240" w:lineRule="auto"/>
        <w:ind w:firstLine="708"/>
        <w:rPr>
          <w:rFonts w:ascii="Times New Roman" w:eastAsia="Times New Roman" w:hAnsi="Times New Roman" w:cs="Times New Roman"/>
          <w:b/>
          <w:i/>
          <w:color w:val="1A1A1A"/>
          <w:sz w:val="28"/>
          <w:szCs w:val="28"/>
          <w:lang w:eastAsia="ru-RU"/>
        </w:rPr>
      </w:pPr>
    </w:p>
    <w:p w14:paraId="2A6E8E9B" w14:textId="77777777" w:rsidR="00173D2E" w:rsidRDefault="00173D2E" w:rsidP="004553CB">
      <w:pPr>
        <w:shd w:val="clear" w:color="auto" w:fill="FFFFFF"/>
        <w:spacing w:after="0" w:line="240" w:lineRule="auto"/>
        <w:ind w:firstLine="708"/>
        <w:rPr>
          <w:rFonts w:ascii="Times New Roman" w:eastAsia="Times New Roman" w:hAnsi="Times New Roman" w:cs="Times New Roman"/>
          <w:b/>
          <w:i/>
          <w:color w:val="1A1A1A"/>
          <w:sz w:val="28"/>
          <w:szCs w:val="28"/>
          <w:lang w:eastAsia="ru-RU"/>
        </w:rPr>
      </w:pPr>
    </w:p>
    <w:p w14:paraId="6E619B02" w14:textId="77777777" w:rsidR="00784B04" w:rsidRDefault="00784B04" w:rsidP="004553CB">
      <w:pPr>
        <w:shd w:val="clear" w:color="auto" w:fill="FFFFFF"/>
        <w:spacing w:after="0" w:line="240" w:lineRule="auto"/>
        <w:ind w:firstLine="708"/>
        <w:rPr>
          <w:rFonts w:ascii="Times New Roman" w:eastAsia="Times New Roman" w:hAnsi="Times New Roman" w:cs="Times New Roman"/>
          <w:b/>
          <w:i/>
          <w:color w:val="1A1A1A"/>
          <w:sz w:val="28"/>
          <w:szCs w:val="28"/>
          <w:lang w:eastAsia="ru-RU"/>
        </w:rPr>
      </w:pPr>
    </w:p>
    <w:p w14:paraId="31849F9A" w14:textId="77777777" w:rsidR="00784B04" w:rsidRDefault="00784B04" w:rsidP="004553CB">
      <w:pPr>
        <w:shd w:val="clear" w:color="auto" w:fill="FFFFFF"/>
        <w:spacing w:after="0" w:line="240" w:lineRule="auto"/>
        <w:ind w:firstLine="708"/>
        <w:rPr>
          <w:rFonts w:ascii="Times New Roman" w:eastAsia="Times New Roman" w:hAnsi="Times New Roman" w:cs="Times New Roman"/>
          <w:b/>
          <w:i/>
          <w:color w:val="1A1A1A"/>
          <w:sz w:val="28"/>
          <w:szCs w:val="28"/>
          <w:lang w:eastAsia="ru-RU"/>
        </w:rPr>
      </w:pPr>
    </w:p>
    <w:p w14:paraId="47EBA4CC" w14:textId="77777777" w:rsidR="00784B04" w:rsidRDefault="00784B04" w:rsidP="004553CB">
      <w:pPr>
        <w:shd w:val="clear" w:color="auto" w:fill="FFFFFF"/>
        <w:spacing w:after="0" w:line="240" w:lineRule="auto"/>
        <w:ind w:firstLine="708"/>
        <w:rPr>
          <w:rFonts w:ascii="Times New Roman" w:eastAsia="Times New Roman" w:hAnsi="Times New Roman" w:cs="Times New Roman"/>
          <w:b/>
          <w:i/>
          <w:color w:val="1A1A1A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i/>
          <w:noProof/>
          <w:color w:val="1A1A1A"/>
          <w:sz w:val="28"/>
          <w:szCs w:val="28"/>
          <w:lang w:eastAsia="ru-RU"/>
        </w:rPr>
        <w:lastRenderedPageBreak/>
        <w:drawing>
          <wp:inline distT="0" distB="0" distL="0" distR="0" wp14:anchorId="2BF54A00" wp14:editId="7C249B51">
            <wp:extent cx="4055992" cy="2659008"/>
            <wp:effectExtent l="0" t="0" r="1905" b="8255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1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070152" cy="266829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b/>
          <w:i/>
          <w:color w:val="1A1A1A"/>
          <w:sz w:val="28"/>
          <w:szCs w:val="28"/>
          <w:lang w:eastAsia="ru-RU"/>
        </w:rPr>
        <w:t xml:space="preserve">      </w:t>
      </w:r>
      <w:r>
        <w:rPr>
          <w:rFonts w:ascii="Times New Roman" w:eastAsia="Times New Roman" w:hAnsi="Times New Roman" w:cs="Times New Roman"/>
          <w:b/>
          <w:i/>
          <w:noProof/>
          <w:color w:val="1A1A1A"/>
          <w:sz w:val="28"/>
          <w:szCs w:val="28"/>
          <w:lang w:eastAsia="ru-RU"/>
        </w:rPr>
        <w:drawing>
          <wp:inline distT="0" distB="0" distL="0" distR="0" wp14:anchorId="236770E8" wp14:editId="52633F22">
            <wp:extent cx="4224655" cy="2648679"/>
            <wp:effectExtent l="0" t="0" r="4445" b="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2.jp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224655" cy="264867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61DF562" w14:textId="77777777" w:rsidR="00784B04" w:rsidRDefault="00784B04" w:rsidP="004553CB">
      <w:pPr>
        <w:shd w:val="clear" w:color="auto" w:fill="FFFFFF"/>
        <w:spacing w:after="0" w:line="240" w:lineRule="auto"/>
        <w:ind w:firstLine="708"/>
        <w:rPr>
          <w:rFonts w:ascii="Times New Roman" w:eastAsia="Times New Roman" w:hAnsi="Times New Roman" w:cs="Times New Roman"/>
          <w:b/>
          <w:i/>
          <w:color w:val="1A1A1A"/>
          <w:sz w:val="28"/>
          <w:szCs w:val="28"/>
          <w:lang w:eastAsia="ru-RU"/>
        </w:rPr>
      </w:pPr>
    </w:p>
    <w:p w14:paraId="365B912F" w14:textId="77777777" w:rsidR="00173D2E" w:rsidRDefault="00784B04" w:rsidP="00784B04">
      <w:pPr>
        <w:shd w:val="clear" w:color="auto" w:fill="FFFFFF"/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b/>
          <w:i/>
          <w:color w:val="1A1A1A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i/>
          <w:noProof/>
          <w:color w:val="1A1A1A"/>
          <w:sz w:val="28"/>
          <w:szCs w:val="28"/>
          <w:lang w:eastAsia="ru-RU"/>
        </w:rPr>
        <w:drawing>
          <wp:inline distT="0" distB="0" distL="0" distR="0" wp14:anchorId="4479E6CC" wp14:editId="13980C16">
            <wp:extent cx="5160579" cy="2322438"/>
            <wp:effectExtent l="0" t="0" r="2540" b="1905"/>
            <wp:docPr id="12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3.jp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162347" cy="232323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1DD9715" w14:textId="77777777" w:rsidR="00173D2E" w:rsidRDefault="00173D2E" w:rsidP="004553CB">
      <w:pPr>
        <w:shd w:val="clear" w:color="auto" w:fill="FFFFFF"/>
        <w:spacing w:after="0" w:line="240" w:lineRule="auto"/>
        <w:ind w:firstLine="708"/>
        <w:rPr>
          <w:rFonts w:ascii="Times New Roman" w:eastAsia="Times New Roman" w:hAnsi="Times New Roman" w:cs="Times New Roman"/>
          <w:b/>
          <w:i/>
          <w:color w:val="1A1A1A"/>
          <w:sz w:val="28"/>
          <w:szCs w:val="28"/>
          <w:lang w:eastAsia="ru-RU"/>
        </w:rPr>
      </w:pPr>
    </w:p>
    <w:p w14:paraId="5CF9E6C1" w14:textId="77777777" w:rsidR="00784B04" w:rsidRPr="00784B04" w:rsidRDefault="00784B04" w:rsidP="00784B04">
      <w:pPr>
        <w:shd w:val="clear" w:color="auto" w:fill="FFFFFF"/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i/>
          <w:color w:val="1A1A1A"/>
          <w:lang w:eastAsia="ru-RU"/>
        </w:rPr>
      </w:pPr>
      <w:r w:rsidRPr="00784B04">
        <w:rPr>
          <w:rFonts w:ascii="Times New Roman" w:eastAsia="Times New Roman" w:hAnsi="Times New Roman" w:cs="Times New Roman"/>
          <w:i/>
          <w:color w:val="1A1A1A"/>
          <w:lang w:eastAsia="ru-RU"/>
        </w:rPr>
        <w:t>Чтение</w:t>
      </w:r>
      <w:r>
        <w:rPr>
          <w:rFonts w:ascii="Times New Roman" w:eastAsia="Times New Roman" w:hAnsi="Times New Roman" w:cs="Times New Roman"/>
          <w:i/>
          <w:color w:val="1A1A1A"/>
          <w:lang w:eastAsia="ru-RU"/>
        </w:rPr>
        <w:t xml:space="preserve"> Ю.А. Старцева «Школа дорожных наук»</w:t>
      </w:r>
    </w:p>
    <w:p w14:paraId="7A166A21" w14:textId="77777777" w:rsidR="00784B04" w:rsidRDefault="00784B04" w:rsidP="004553CB">
      <w:pPr>
        <w:shd w:val="clear" w:color="auto" w:fill="FFFFFF"/>
        <w:spacing w:after="0" w:line="240" w:lineRule="auto"/>
        <w:ind w:firstLine="708"/>
        <w:rPr>
          <w:rFonts w:ascii="Times New Roman" w:eastAsia="Times New Roman" w:hAnsi="Times New Roman" w:cs="Times New Roman"/>
          <w:b/>
          <w:i/>
          <w:color w:val="1A1A1A"/>
          <w:sz w:val="28"/>
          <w:szCs w:val="28"/>
          <w:lang w:eastAsia="ru-RU"/>
        </w:rPr>
      </w:pPr>
    </w:p>
    <w:p w14:paraId="48F26308" w14:textId="77777777" w:rsidR="008142EF" w:rsidRDefault="008142EF" w:rsidP="000579D2">
      <w:pPr>
        <w:shd w:val="clear" w:color="auto" w:fill="FFFFFF"/>
        <w:spacing w:after="0" w:line="240" w:lineRule="auto"/>
        <w:ind w:firstLine="708"/>
        <w:rPr>
          <w:rFonts w:ascii="Times New Roman" w:eastAsia="Times New Roman" w:hAnsi="Times New Roman" w:cs="Times New Roman"/>
          <w:b/>
          <w:i/>
          <w:color w:val="1A1A1A"/>
          <w:sz w:val="28"/>
          <w:szCs w:val="28"/>
          <w:lang w:eastAsia="ru-RU"/>
        </w:rPr>
      </w:pPr>
      <w:r w:rsidRPr="00826C0E">
        <w:rPr>
          <w:rFonts w:ascii="Times New Roman" w:eastAsia="Times New Roman" w:hAnsi="Times New Roman" w:cs="Times New Roman"/>
          <w:b/>
          <w:i/>
          <w:color w:val="1A1A1A"/>
          <w:sz w:val="28"/>
          <w:szCs w:val="28"/>
          <w:lang w:eastAsia="ru-RU"/>
        </w:rPr>
        <w:lastRenderedPageBreak/>
        <w:t>День 2 Знакомство со светофором</w:t>
      </w:r>
      <w:r w:rsidRPr="004553CB">
        <w:rPr>
          <w:rFonts w:ascii="Times New Roman" w:eastAsia="Times New Roman" w:hAnsi="Times New Roman" w:cs="Times New Roman"/>
          <w:b/>
          <w:i/>
          <w:color w:val="1A1A1A"/>
          <w:sz w:val="28"/>
          <w:szCs w:val="28"/>
          <w:lang w:eastAsia="ru-RU"/>
        </w:rPr>
        <w:t xml:space="preserve"> </w:t>
      </w:r>
      <w:r w:rsidRPr="00826C0E">
        <w:rPr>
          <w:rFonts w:ascii="Times New Roman" w:eastAsia="Times New Roman" w:hAnsi="Times New Roman" w:cs="Times New Roman"/>
          <w:b/>
          <w:i/>
          <w:color w:val="1A1A1A"/>
          <w:sz w:val="28"/>
          <w:szCs w:val="28"/>
          <w:lang w:eastAsia="ru-RU"/>
        </w:rPr>
        <w:t>и его сигналами</w:t>
      </w:r>
    </w:p>
    <w:p w14:paraId="15CE0B3E" w14:textId="77777777" w:rsidR="000579D2" w:rsidRPr="00826C0E" w:rsidRDefault="000579D2" w:rsidP="000579D2">
      <w:pPr>
        <w:shd w:val="clear" w:color="auto" w:fill="FFFFFF"/>
        <w:spacing w:after="0" w:line="240" w:lineRule="auto"/>
        <w:ind w:firstLine="708"/>
        <w:rPr>
          <w:rFonts w:ascii="Times New Roman" w:eastAsia="Times New Roman" w:hAnsi="Times New Roman" w:cs="Times New Roman"/>
          <w:b/>
          <w:i/>
          <w:color w:val="1A1A1A"/>
          <w:sz w:val="28"/>
          <w:szCs w:val="28"/>
          <w:lang w:eastAsia="ru-RU"/>
        </w:rPr>
      </w:pPr>
    </w:p>
    <w:p w14:paraId="1C91FB21" w14:textId="77777777" w:rsidR="008142EF" w:rsidRPr="004553CB" w:rsidRDefault="008142EF" w:rsidP="004553CB">
      <w:pPr>
        <w:pStyle w:val="a3"/>
        <w:numPr>
          <w:ilvl w:val="0"/>
          <w:numId w:val="10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4553CB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Интерактивная игра «Светофор»: дети учатся реагировать на цвета (красный – стоп, желтый – приготовиться, зеленый – идти).</w:t>
      </w:r>
    </w:p>
    <w:p w14:paraId="275BDDE8" w14:textId="77777777" w:rsidR="008142EF" w:rsidRDefault="008142EF" w:rsidP="004553CB">
      <w:pPr>
        <w:pStyle w:val="a3"/>
        <w:numPr>
          <w:ilvl w:val="0"/>
          <w:numId w:val="10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4553CB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Практическое занятие на игровой площадке с макетом дороги и светофора: дети отрабатывают навыки остановки и перехода по сигналу.</w:t>
      </w:r>
    </w:p>
    <w:p w14:paraId="0A5CDA9C" w14:textId="77777777" w:rsidR="000579D2" w:rsidRDefault="000579D2" w:rsidP="000579D2">
      <w:pPr>
        <w:pStyle w:val="a3"/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</w:p>
    <w:p w14:paraId="273B5788" w14:textId="77777777" w:rsidR="000579D2" w:rsidRPr="004553CB" w:rsidRDefault="000579D2" w:rsidP="000579D2">
      <w:pPr>
        <w:pStyle w:val="a3"/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</w:p>
    <w:p w14:paraId="2A99D379" w14:textId="77777777" w:rsidR="001676FC" w:rsidRDefault="004F683E" w:rsidP="00826C0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       </w:t>
      </w:r>
      <w:r w:rsidR="00D117A1">
        <w:rPr>
          <w:rFonts w:ascii="Times New Roman" w:eastAsia="Times New Roman" w:hAnsi="Times New Roman" w:cs="Times New Roman"/>
          <w:noProof/>
          <w:color w:val="1A1A1A"/>
          <w:sz w:val="28"/>
          <w:szCs w:val="28"/>
          <w:lang w:eastAsia="ru-RU"/>
        </w:rPr>
        <w:drawing>
          <wp:inline distT="0" distB="0" distL="0" distR="0" wp14:anchorId="4B1451A7" wp14:editId="658D4D35">
            <wp:extent cx="4393565" cy="2522729"/>
            <wp:effectExtent l="0" t="0" r="6985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Читаем играем.jpg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408723" cy="253143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D117A1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    </w:t>
      </w:r>
      <w:r w:rsidR="00D117A1">
        <w:rPr>
          <w:rFonts w:ascii="Times New Roman" w:eastAsia="Times New Roman" w:hAnsi="Times New Roman" w:cs="Times New Roman"/>
          <w:noProof/>
          <w:color w:val="1A1A1A"/>
          <w:sz w:val="28"/>
          <w:szCs w:val="28"/>
          <w:lang w:eastAsia="ru-RU"/>
        </w:rPr>
        <w:drawing>
          <wp:inline distT="0" distB="0" distL="0" distR="0" wp14:anchorId="78D7C66A" wp14:editId="08E3BA63">
            <wp:extent cx="4040505" cy="2511956"/>
            <wp:effectExtent l="0" t="0" r="0" b="3175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Игра Светофор.jpg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060176" cy="252418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A52A557" w14:textId="77777777" w:rsidR="001676FC" w:rsidRPr="00173D2E" w:rsidRDefault="008E40B4" w:rsidP="00173D2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i/>
          <w:color w:val="1A1A1A"/>
          <w:lang w:eastAsia="ru-RU"/>
        </w:rPr>
      </w:pPr>
      <w:r w:rsidRPr="00173D2E">
        <w:rPr>
          <w:rFonts w:ascii="Times New Roman" w:eastAsia="Times New Roman" w:hAnsi="Times New Roman" w:cs="Times New Roman"/>
          <w:i/>
          <w:color w:val="1A1A1A"/>
          <w:lang w:eastAsia="ru-RU"/>
        </w:rPr>
        <w:t>И</w:t>
      </w:r>
      <w:r w:rsidR="001676FC" w:rsidRPr="00173D2E">
        <w:rPr>
          <w:rFonts w:ascii="Times New Roman" w:eastAsia="Times New Roman" w:hAnsi="Times New Roman" w:cs="Times New Roman"/>
          <w:i/>
          <w:color w:val="1A1A1A"/>
          <w:lang w:eastAsia="ru-RU"/>
        </w:rPr>
        <w:t>гра «Светофор»</w:t>
      </w:r>
      <w:r w:rsidRPr="00173D2E">
        <w:rPr>
          <w:rFonts w:ascii="Times New Roman" w:eastAsia="Times New Roman" w:hAnsi="Times New Roman" w:cs="Times New Roman"/>
          <w:i/>
          <w:color w:val="1A1A1A"/>
          <w:lang w:eastAsia="ru-RU"/>
        </w:rPr>
        <w:t>.</w:t>
      </w:r>
    </w:p>
    <w:p w14:paraId="7F9DF961" w14:textId="77777777" w:rsidR="003B045F" w:rsidRDefault="001676FC" w:rsidP="001676FC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b/>
          <w:i/>
          <w:color w:val="1A1A1A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i/>
          <w:color w:val="1A1A1A"/>
          <w:sz w:val="28"/>
          <w:szCs w:val="28"/>
          <w:lang w:eastAsia="ru-RU"/>
        </w:rPr>
        <w:lastRenderedPageBreak/>
        <w:t xml:space="preserve">    </w:t>
      </w:r>
      <w:r>
        <w:rPr>
          <w:rFonts w:ascii="Times New Roman" w:eastAsia="Times New Roman" w:hAnsi="Times New Roman" w:cs="Times New Roman"/>
          <w:b/>
          <w:i/>
          <w:noProof/>
          <w:color w:val="1A1A1A"/>
          <w:sz w:val="28"/>
          <w:szCs w:val="28"/>
          <w:lang w:eastAsia="ru-RU"/>
        </w:rPr>
        <w:drawing>
          <wp:inline distT="0" distB="0" distL="0" distR="0" wp14:anchorId="23720E68" wp14:editId="699F6639">
            <wp:extent cx="3877767" cy="2711209"/>
            <wp:effectExtent l="0" t="0" r="889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перек2.jpg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890816" cy="272033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b/>
          <w:i/>
          <w:color w:val="1A1A1A"/>
          <w:sz w:val="28"/>
          <w:szCs w:val="28"/>
          <w:lang w:eastAsia="ru-RU"/>
        </w:rPr>
        <w:t xml:space="preserve">    </w:t>
      </w:r>
      <w:r>
        <w:rPr>
          <w:rFonts w:ascii="Times New Roman" w:eastAsia="Times New Roman" w:hAnsi="Times New Roman" w:cs="Times New Roman"/>
          <w:b/>
          <w:i/>
          <w:noProof/>
          <w:color w:val="1A1A1A"/>
          <w:sz w:val="28"/>
          <w:szCs w:val="28"/>
          <w:lang w:eastAsia="ru-RU"/>
        </w:rPr>
        <w:drawing>
          <wp:inline distT="0" distB="0" distL="0" distR="0" wp14:anchorId="23218CA0" wp14:editId="591C8986">
            <wp:extent cx="3962400" cy="2669302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перек4.jpg"/>
                    <pic:cNvPicPr/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62400" cy="266930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4553CB">
        <w:rPr>
          <w:rFonts w:ascii="Times New Roman" w:eastAsia="Times New Roman" w:hAnsi="Times New Roman" w:cs="Times New Roman"/>
          <w:b/>
          <w:i/>
          <w:color w:val="1A1A1A"/>
          <w:sz w:val="28"/>
          <w:szCs w:val="28"/>
          <w:lang w:eastAsia="ru-RU"/>
        </w:rPr>
        <w:t xml:space="preserve"> </w:t>
      </w:r>
    </w:p>
    <w:p w14:paraId="6A750B53" w14:textId="77777777" w:rsidR="003B045F" w:rsidRPr="00173D2E" w:rsidRDefault="001676FC" w:rsidP="00173D2E">
      <w:pPr>
        <w:shd w:val="clear" w:color="auto" w:fill="FFFFFF"/>
        <w:spacing w:after="0" w:line="240" w:lineRule="auto"/>
        <w:ind w:firstLine="360"/>
        <w:jc w:val="center"/>
        <w:rPr>
          <w:rFonts w:ascii="Times New Roman" w:eastAsia="Times New Roman" w:hAnsi="Times New Roman" w:cs="Times New Roman"/>
          <w:i/>
          <w:color w:val="1A1A1A"/>
          <w:lang w:eastAsia="ru-RU"/>
        </w:rPr>
      </w:pPr>
      <w:r w:rsidRPr="00173D2E">
        <w:rPr>
          <w:rFonts w:ascii="Times New Roman" w:eastAsia="Times New Roman" w:hAnsi="Times New Roman" w:cs="Times New Roman"/>
          <w:i/>
          <w:color w:val="1A1A1A"/>
          <w:lang w:eastAsia="ru-RU"/>
        </w:rPr>
        <w:t>Практическое занятие на игровой площадке с макетом дороги и светофор</w:t>
      </w:r>
    </w:p>
    <w:p w14:paraId="2740708E" w14:textId="77777777" w:rsidR="008E40B4" w:rsidRDefault="008E40B4" w:rsidP="001676FC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b/>
          <w:i/>
          <w:color w:val="1A1A1A"/>
          <w:sz w:val="28"/>
          <w:szCs w:val="28"/>
          <w:lang w:eastAsia="ru-RU"/>
        </w:rPr>
      </w:pPr>
    </w:p>
    <w:p w14:paraId="6E2AC5A9" w14:textId="77777777" w:rsidR="008142EF" w:rsidRDefault="004553CB" w:rsidP="004553CB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b/>
          <w:i/>
          <w:color w:val="1A1A1A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i/>
          <w:color w:val="1A1A1A"/>
          <w:sz w:val="28"/>
          <w:szCs w:val="28"/>
          <w:lang w:eastAsia="ru-RU"/>
        </w:rPr>
        <w:t xml:space="preserve"> </w:t>
      </w:r>
      <w:r w:rsidR="008142EF" w:rsidRPr="00826C0E">
        <w:rPr>
          <w:rFonts w:ascii="Times New Roman" w:eastAsia="Times New Roman" w:hAnsi="Times New Roman" w:cs="Times New Roman"/>
          <w:b/>
          <w:i/>
          <w:color w:val="1A1A1A"/>
          <w:sz w:val="28"/>
          <w:szCs w:val="28"/>
          <w:lang w:eastAsia="ru-RU"/>
        </w:rPr>
        <w:t>День 3 Дорожные знаки для пешеходов и правила перехода дороги</w:t>
      </w:r>
      <w:r w:rsidR="008142EF" w:rsidRPr="004553CB">
        <w:rPr>
          <w:rFonts w:ascii="Times New Roman" w:eastAsia="Times New Roman" w:hAnsi="Times New Roman" w:cs="Times New Roman"/>
          <w:b/>
          <w:i/>
          <w:color w:val="1A1A1A"/>
          <w:sz w:val="28"/>
          <w:szCs w:val="28"/>
          <w:lang w:eastAsia="ru-RU"/>
        </w:rPr>
        <w:t xml:space="preserve"> </w:t>
      </w:r>
    </w:p>
    <w:p w14:paraId="79EDC892" w14:textId="77777777" w:rsidR="000579D2" w:rsidRPr="004553CB" w:rsidRDefault="000579D2" w:rsidP="004553CB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b/>
          <w:i/>
          <w:color w:val="1A1A1A"/>
          <w:sz w:val="28"/>
          <w:szCs w:val="28"/>
          <w:lang w:eastAsia="ru-RU"/>
        </w:rPr>
      </w:pPr>
    </w:p>
    <w:p w14:paraId="323483B3" w14:textId="77777777" w:rsidR="004553CB" w:rsidRDefault="008142EF" w:rsidP="008142EF">
      <w:pPr>
        <w:pStyle w:val="a3"/>
        <w:numPr>
          <w:ilvl w:val="0"/>
          <w:numId w:val="11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4553CB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Рассматривание больших плакатов с основными пешеходными знаками (пешеходный переход, запрет выхода на проезжую часть и др.).  </w:t>
      </w:r>
    </w:p>
    <w:p w14:paraId="23AD2AD8" w14:textId="77777777" w:rsidR="008142EF" w:rsidRDefault="008142EF" w:rsidP="008142EF">
      <w:pPr>
        <w:pStyle w:val="a3"/>
        <w:numPr>
          <w:ilvl w:val="0"/>
          <w:numId w:val="11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4553CB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Игра «Переходи аккуратно»: по знаку воспитателя дети учатся правильно переходить «дорогу» на макете, соблюдая правила безопасности.</w:t>
      </w:r>
    </w:p>
    <w:p w14:paraId="45515884" w14:textId="77777777" w:rsidR="00CD32FB" w:rsidRDefault="00AB574E" w:rsidP="00AB574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color w:val="1A1A1A"/>
          <w:sz w:val="28"/>
          <w:szCs w:val="28"/>
          <w:lang w:eastAsia="ru-RU"/>
        </w:rPr>
        <w:drawing>
          <wp:inline distT="0" distB="0" distL="0" distR="0" wp14:anchorId="36D4CABF" wp14:editId="1C72DEE6">
            <wp:extent cx="3447393" cy="1551445"/>
            <wp:effectExtent l="0" t="0" r="1270" b="0"/>
            <wp:docPr id="17" name="Рисунок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плакат.jpg"/>
                    <pic:cNvPicPr/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452190" cy="155360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CBD94B2" w14:textId="77777777" w:rsidR="00AB574E" w:rsidRDefault="00AB574E" w:rsidP="00AB574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lastRenderedPageBreak/>
        <w:t xml:space="preserve">         </w:t>
      </w:r>
      <w:r>
        <w:rPr>
          <w:rFonts w:ascii="Times New Roman" w:eastAsia="Times New Roman" w:hAnsi="Times New Roman" w:cs="Times New Roman"/>
          <w:noProof/>
          <w:color w:val="1A1A1A"/>
          <w:sz w:val="28"/>
          <w:szCs w:val="28"/>
          <w:lang w:eastAsia="ru-RU"/>
        </w:rPr>
        <w:drawing>
          <wp:inline distT="0" distB="0" distL="0" distR="0" wp14:anchorId="7DDDEB67" wp14:editId="459CC40E">
            <wp:extent cx="4120055" cy="2573655"/>
            <wp:effectExtent l="0" t="0" r="0" b="0"/>
            <wp:docPr id="15" name="Рисунок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плакат3.jpg"/>
                    <pic:cNvPicPr/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131188" cy="25806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     </w:t>
      </w:r>
      <w:r>
        <w:rPr>
          <w:rFonts w:ascii="Times New Roman" w:eastAsia="Times New Roman" w:hAnsi="Times New Roman" w:cs="Times New Roman"/>
          <w:noProof/>
          <w:color w:val="1A1A1A"/>
          <w:sz w:val="28"/>
          <w:szCs w:val="28"/>
          <w:lang w:eastAsia="ru-RU"/>
        </w:rPr>
        <w:drawing>
          <wp:inline distT="0" distB="0" distL="0" distR="0" wp14:anchorId="2A1A2DD2" wp14:editId="495C97DF">
            <wp:extent cx="4434840" cy="2565086"/>
            <wp:effectExtent l="0" t="0" r="3810" b="6985"/>
            <wp:docPr id="16" name="Рисунок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плакат4.jpg"/>
                    <pic:cNvPicPr/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449405" cy="25735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FFE5B36" w14:textId="77777777" w:rsidR="00AB574E" w:rsidRPr="00173D2E" w:rsidRDefault="00AB574E" w:rsidP="00173D2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i/>
          <w:color w:val="1A1A1A"/>
          <w:lang w:eastAsia="ru-RU"/>
        </w:rPr>
      </w:pPr>
      <w:r w:rsidRPr="00173D2E">
        <w:rPr>
          <w:rFonts w:ascii="Times New Roman" w:eastAsia="Times New Roman" w:hAnsi="Times New Roman" w:cs="Times New Roman"/>
          <w:i/>
          <w:color w:val="1A1A1A"/>
          <w:lang w:eastAsia="ru-RU"/>
        </w:rPr>
        <w:t>Рассматривание больших плакатов с основными пешеходными знаками</w:t>
      </w:r>
    </w:p>
    <w:p w14:paraId="0BFE0BB3" w14:textId="77777777" w:rsidR="00CD32FB" w:rsidRDefault="00CD32FB" w:rsidP="00AB574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color w:val="1A1A1A"/>
          <w:sz w:val="28"/>
          <w:szCs w:val="28"/>
          <w:lang w:eastAsia="ru-RU"/>
        </w:rPr>
        <w:drawing>
          <wp:inline distT="0" distB="0" distL="0" distR="0" wp14:anchorId="003B23E7" wp14:editId="77DCF8E1">
            <wp:extent cx="4897821" cy="3079619"/>
            <wp:effectExtent l="0" t="0" r="0" b="6985"/>
            <wp:docPr id="14" name="Рисунок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1772092527370.jpg"/>
                    <pic:cNvPicPr/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915111" cy="309049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C1386DA" w14:textId="77777777" w:rsidR="00CD32FB" w:rsidRPr="00CD32FB" w:rsidRDefault="00CD32FB" w:rsidP="00CD32F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</w:p>
    <w:p w14:paraId="04293536" w14:textId="77777777" w:rsidR="004553CB" w:rsidRDefault="00D50DD2" w:rsidP="00D50DD2">
      <w:pPr>
        <w:pStyle w:val="a3"/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noProof/>
          <w:color w:val="1A1A1A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color w:val="1A1A1A"/>
          <w:sz w:val="28"/>
          <w:szCs w:val="28"/>
          <w:lang w:eastAsia="ru-RU"/>
        </w:rPr>
        <w:t xml:space="preserve">  </w:t>
      </w:r>
      <w:r>
        <w:rPr>
          <w:rFonts w:ascii="Times New Roman" w:eastAsia="Times New Roman" w:hAnsi="Times New Roman" w:cs="Times New Roman"/>
          <w:noProof/>
          <w:color w:val="1A1A1A"/>
          <w:sz w:val="28"/>
          <w:szCs w:val="28"/>
          <w:lang w:eastAsia="ru-RU"/>
        </w:rPr>
        <w:drawing>
          <wp:inline distT="0" distB="0" distL="0" distR="0" wp14:anchorId="7344D722" wp14:editId="32FE2445">
            <wp:extent cx="3846787" cy="2396490"/>
            <wp:effectExtent l="0" t="0" r="1905" b="3810"/>
            <wp:docPr id="1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переход. аккуратно.jpg"/>
                    <pic:cNvPicPr/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849246" cy="239802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noProof/>
          <w:color w:val="1A1A1A"/>
          <w:sz w:val="28"/>
          <w:szCs w:val="28"/>
          <w:lang w:eastAsia="ru-RU"/>
        </w:rPr>
        <w:t xml:space="preserve">   </w:t>
      </w:r>
      <w:r>
        <w:rPr>
          <w:rFonts w:ascii="Times New Roman" w:eastAsia="Times New Roman" w:hAnsi="Times New Roman" w:cs="Times New Roman"/>
          <w:noProof/>
          <w:color w:val="1A1A1A"/>
          <w:sz w:val="28"/>
          <w:szCs w:val="28"/>
          <w:lang w:eastAsia="ru-RU"/>
        </w:rPr>
        <w:drawing>
          <wp:inline distT="0" distB="0" distL="0" distR="0" wp14:anchorId="5AC23AB7" wp14:editId="68535B8A">
            <wp:extent cx="4529455" cy="2446348"/>
            <wp:effectExtent l="0" t="0" r="4445" b="0"/>
            <wp:docPr id="13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33725" cy="2448654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3BEB0E31" w14:textId="77777777" w:rsidR="00D50DD2" w:rsidRPr="00173D2E" w:rsidRDefault="00D50DD2" w:rsidP="00173D2E">
      <w:pPr>
        <w:pStyle w:val="a3"/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i/>
          <w:noProof/>
          <w:color w:val="1A1A1A"/>
          <w:lang w:eastAsia="ru-RU"/>
        </w:rPr>
      </w:pPr>
      <w:r w:rsidRPr="00173D2E">
        <w:rPr>
          <w:rFonts w:ascii="Times New Roman" w:eastAsia="Times New Roman" w:hAnsi="Times New Roman" w:cs="Times New Roman"/>
          <w:i/>
          <w:color w:val="1A1A1A"/>
          <w:lang w:eastAsia="ru-RU"/>
        </w:rPr>
        <w:t>Игра «Переходи аккуратно»</w:t>
      </w:r>
    </w:p>
    <w:p w14:paraId="438C42C5" w14:textId="77777777" w:rsidR="00D50DD2" w:rsidRPr="00D50DD2" w:rsidRDefault="00D50DD2" w:rsidP="00D50DD2">
      <w:pPr>
        <w:pStyle w:val="a3"/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</w:p>
    <w:p w14:paraId="76EA58A7" w14:textId="77777777" w:rsidR="00826C0E" w:rsidRPr="00166AD9" w:rsidRDefault="00826C0E" w:rsidP="00826C0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</w:p>
    <w:p w14:paraId="1757FDC0" w14:textId="77777777" w:rsidR="00826C0E" w:rsidRPr="00166AD9" w:rsidRDefault="00826C0E" w:rsidP="00826C0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</w:p>
    <w:p w14:paraId="25AE64A0" w14:textId="77777777" w:rsidR="008142EF" w:rsidRPr="00826C0E" w:rsidRDefault="008142EF" w:rsidP="004553CB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b/>
          <w:i/>
          <w:color w:val="1A1A1A"/>
          <w:sz w:val="28"/>
          <w:szCs w:val="28"/>
          <w:lang w:eastAsia="ru-RU"/>
        </w:rPr>
      </w:pPr>
      <w:r w:rsidRPr="00826C0E">
        <w:rPr>
          <w:rFonts w:ascii="Times New Roman" w:eastAsia="Times New Roman" w:hAnsi="Times New Roman" w:cs="Times New Roman"/>
          <w:b/>
          <w:i/>
          <w:color w:val="1A1A1A"/>
          <w:sz w:val="28"/>
          <w:szCs w:val="28"/>
          <w:lang w:eastAsia="ru-RU"/>
        </w:rPr>
        <w:t>День 4 Ролевая игра</w:t>
      </w:r>
    </w:p>
    <w:p w14:paraId="2E57189B" w14:textId="77777777" w:rsidR="008142EF" w:rsidRPr="00826C0E" w:rsidRDefault="008142EF" w:rsidP="008142E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</w:p>
    <w:p w14:paraId="5E57BAEA" w14:textId="77777777" w:rsidR="008142EF" w:rsidRPr="004553CB" w:rsidRDefault="008142EF" w:rsidP="004553CB">
      <w:pPr>
        <w:pStyle w:val="a3"/>
        <w:numPr>
          <w:ilvl w:val="0"/>
          <w:numId w:val="13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4553CB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Разделение группы на «пешеходов» и «водителей» с игрушечными машинами и дорожными знаками.</w:t>
      </w:r>
    </w:p>
    <w:p w14:paraId="66AA7D38" w14:textId="77777777" w:rsidR="008142EF" w:rsidRDefault="008142EF" w:rsidP="004553CB">
      <w:pPr>
        <w:pStyle w:val="a3"/>
        <w:numPr>
          <w:ilvl w:val="0"/>
          <w:numId w:val="13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4553CB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Игровое моделирование (игровой ситуации на площадке или </w:t>
      </w:r>
      <w:r w:rsidR="00BC6D8D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с </w:t>
      </w:r>
      <w:r w:rsidRPr="004553CB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макетом дороги) ситуации на дороге с объяснением и закреплением правил поведения.</w:t>
      </w:r>
    </w:p>
    <w:p w14:paraId="3592C1DC" w14:textId="77777777" w:rsidR="00784B04" w:rsidRDefault="00784B04" w:rsidP="00784B04">
      <w:pPr>
        <w:shd w:val="clear" w:color="auto" w:fill="FFFFFF"/>
        <w:spacing w:after="0" w:line="240" w:lineRule="auto"/>
        <w:ind w:left="360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</w:p>
    <w:p w14:paraId="5A23D9B4" w14:textId="77777777" w:rsidR="00784B04" w:rsidRDefault="00784B04" w:rsidP="00784B04">
      <w:pPr>
        <w:shd w:val="clear" w:color="auto" w:fill="FFFFFF"/>
        <w:spacing w:after="0" w:line="240" w:lineRule="auto"/>
        <w:ind w:left="360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784B04">
        <w:rPr>
          <w:rFonts w:ascii="Times New Roman" w:eastAsia="Times New Roman" w:hAnsi="Times New Roman" w:cs="Times New Roman"/>
          <w:noProof/>
          <w:color w:val="1A1A1A"/>
          <w:sz w:val="28"/>
          <w:szCs w:val="28"/>
          <w:lang w:eastAsia="ru-RU"/>
        </w:rPr>
        <w:lastRenderedPageBreak/>
        <w:drawing>
          <wp:inline distT="0" distB="0" distL="0" distR="0" wp14:anchorId="60EBADE6" wp14:editId="4C7B388E">
            <wp:extent cx="4182745" cy="2552851"/>
            <wp:effectExtent l="0" t="0" r="8255" b="0"/>
            <wp:docPr id="21" name="Рисунок 21" descr="C:\Users\1\Desktop\проект к сдаче до 16 февраля\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1\Desktop\проект к сдаче до 16 февраля\5.jpg"/>
                    <pic:cNvPicPr>
                      <a:picLocks noChangeAspect="1" noChangeArrowheads="1"/>
                    </pic:cNvPicPr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92412" cy="255875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  </w:t>
      </w:r>
      <w:r w:rsidRPr="00784B04">
        <w:rPr>
          <w:rFonts w:ascii="Times New Roman" w:eastAsia="Times New Roman" w:hAnsi="Times New Roman" w:cs="Times New Roman"/>
          <w:noProof/>
          <w:color w:val="1A1A1A"/>
          <w:sz w:val="28"/>
          <w:szCs w:val="28"/>
          <w:lang w:eastAsia="ru-RU"/>
        </w:rPr>
        <w:drawing>
          <wp:inline distT="0" distB="0" distL="0" distR="0" wp14:anchorId="2E357DEC" wp14:editId="552C9482">
            <wp:extent cx="4639101" cy="2509563"/>
            <wp:effectExtent l="0" t="0" r="9525" b="5080"/>
            <wp:docPr id="20" name="Рисунок 20" descr="C:\Users\1\Desktop\проект к сдаче до 16 февраля\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1\Desktop\проект к сдаче до 16 февраля\4.jpg"/>
                    <pic:cNvPicPr>
                      <a:picLocks noChangeAspect="1" noChangeArrowheads="1"/>
                    </pic:cNvPicPr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47626" cy="2514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C63C4DB" w14:textId="77777777" w:rsidR="00784B04" w:rsidRDefault="00784B04" w:rsidP="00784B04">
      <w:pPr>
        <w:shd w:val="clear" w:color="auto" w:fill="FFFFFF"/>
        <w:spacing w:after="0" w:line="240" w:lineRule="auto"/>
        <w:ind w:left="360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</w:p>
    <w:p w14:paraId="0A83BFB5" w14:textId="77777777" w:rsidR="004553CB" w:rsidRDefault="00784B04" w:rsidP="00784B04">
      <w:pPr>
        <w:shd w:val="clear" w:color="auto" w:fill="FFFFFF"/>
        <w:spacing w:after="0" w:line="240" w:lineRule="auto"/>
        <w:ind w:left="360"/>
        <w:jc w:val="center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784B04">
        <w:rPr>
          <w:rFonts w:ascii="Times New Roman" w:eastAsia="Times New Roman" w:hAnsi="Times New Roman" w:cs="Times New Roman"/>
          <w:noProof/>
          <w:color w:val="1A1A1A"/>
          <w:sz w:val="28"/>
          <w:szCs w:val="28"/>
          <w:lang w:eastAsia="ru-RU"/>
        </w:rPr>
        <w:drawing>
          <wp:inline distT="0" distB="0" distL="0" distR="0" wp14:anchorId="2A4A2DE6" wp14:editId="7ACF8EE4">
            <wp:extent cx="5527635" cy="2489288"/>
            <wp:effectExtent l="0" t="0" r="0" b="6350"/>
            <wp:docPr id="19" name="Рисунок 19" descr="C:\Users\1\Desktop\проект к сдаче до 16 февраля\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1\Desktop\проект к сдаче до 16 февраля\6.jpg"/>
                    <pic:cNvPicPr>
                      <a:picLocks noChangeAspect="1" noChangeArrowheads="1"/>
                    </pic:cNvPicPr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32736" cy="24915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B5E346E" w14:textId="77777777" w:rsidR="00784B04" w:rsidRPr="00784B04" w:rsidRDefault="00784B04" w:rsidP="00784B04">
      <w:pPr>
        <w:shd w:val="clear" w:color="auto" w:fill="FFFFFF"/>
        <w:spacing w:after="0" w:line="240" w:lineRule="auto"/>
        <w:ind w:firstLine="360"/>
        <w:jc w:val="center"/>
        <w:rPr>
          <w:rFonts w:ascii="Times New Roman" w:eastAsia="Times New Roman" w:hAnsi="Times New Roman" w:cs="Times New Roman"/>
          <w:i/>
          <w:color w:val="1A1A1A"/>
          <w:lang w:eastAsia="ru-RU"/>
        </w:rPr>
      </w:pPr>
      <w:r w:rsidRPr="00784B04">
        <w:rPr>
          <w:rFonts w:ascii="Times New Roman" w:eastAsia="Times New Roman" w:hAnsi="Times New Roman" w:cs="Times New Roman"/>
          <w:i/>
          <w:color w:val="1A1A1A"/>
          <w:lang w:eastAsia="ru-RU"/>
        </w:rPr>
        <w:t>Игровое моделирование</w:t>
      </w:r>
    </w:p>
    <w:p w14:paraId="680E4A35" w14:textId="77777777" w:rsidR="00784B04" w:rsidRDefault="00784B04" w:rsidP="004553CB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b/>
          <w:i/>
          <w:color w:val="1A1A1A"/>
          <w:sz w:val="28"/>
          <w:szCs w:val="28"/>
          <w:lang w:eastAsia="ru-RU"/>
        </w:rPr>
      </w:pPr>
    </w:p>
    <w:p w14:paraId="0741C2FA" w14:textId="77777777" w:rsidR="00784B04" w:rsidRDefault="00784B04" w:rsidP="004553CB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b/>
          <w:i/>
          <w:color w:val="1A1A1A"/>
          <w:sz w:val="28"/>
          <w:szCs w:val="28"/>
          <w:lang w:eastAsia="ru-RU"/>
        </w:rPr>
      </w:pPr>
    </w:p>
    <w:p w14:paraId="00E19DA2" w14:textId="77777777" w:rsidR="00826C0E" w:rsidRPr="00826C0E" w:rsidRDefault="00826C0E" w:rsidP="004553CB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b/>
          <w:i/>
          <w:color w:val="1A1A1A"/>
          <w:sz w:val="28"/>
          <w:szCs w:val="28"/>
          <w:lang w:eastAsia="ru-RU"/>
        </w:rPr>
      </w:pPr>
      <w:r w:rsidRPr="00826C0E">
        <w:rPr>
          <w:rFonts w:ascii="Times New Roman" w:eastAsia="Times New Roman" w:hAnsi="Times New Roman" w:cs="Times New Roman"/>
          <w:b/>
          <w:i/>
          <w:color w:val="1A1A1A"/>
          <w:sz w:val="28"/>
          <w:szCs w:val="28"/>
          <w:lang w:eastAsia="ru-RU"/>
        </w:rPr>
        <w:lastRenderedPageBreak/>
        <w:t>День 5 Итоговое занятие и закрепление материала</w:t>
      </w:r>
    </w:p>
    <w:p w14:paraId="6A68F4CA" w14:textId="77777777" w:rsidR="00826C0E" w:rsidRPr="00826C0E" w:rsidRDefault="00826C0E" w:rsidP="00826C0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</w:p>
    <w:p w14:paraId="5783D847" w14:textId="77777777" w:rsidR="00826C0E" w:rsidRPr="004553CB" w:rsidRDefault="00826C0E" w:rsidP="004553CB">
      <w:pPr>
        <w:pStyle w:val="a3"/>
        <w:numPr>
          <w:ilvl w:val="0"/>
          <w:numId w:val="14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4553CB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Обсуждение пройденного материала, ответы на вопросы детей.</w:t>
      </w:r>
    </w:p>
    <w:p w14:paraId="780CFA80" w14:textId="77777777" w:rsidR="00826C0E" w:rsidRPr="004553CB" w:rsidRDefault="00826C0E" w:rsidP="004553CB">
      <w:pPr>
        <w:pStyle w:val="a3"/>
        <w:numPr>
          <w:ilvl w:val="0"/>
          <w:numId w:val="14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4553CB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Мини-викторина с элементами игры: определить знак, правильно назвать цвет светофора, рассказать, как переходить дорогу.</w:t>
      </w:r>
    </w:p>
    <w:p w14:paraId="24F2F11F" w14:textId="77777777" w:rsidR="00826C0E" w:rsidRPr="004553CB" w:rsidRDefault="00826C0E" w:rsidP="00BC6D8D">
      <w:pPr>
        <w:pStyle w:val="a3"/>
        <w:numPr>
          <w:ilvl w:val="0"/>
          <w:numId w:val="14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4553CB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Вручение памятных наклеек и грамот для мотивации.</w:t>
      </w:r>
    </w:p>
    <w:p w14:paraId="1718E60A" w14:textId="77777777" w:rsidR="00826C0E" w:rsidRDefault="00826C0E" w:rsidP="00826C0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A1A1A"/>
          <w:sz w:val="24"/>
          <w:szCs w:val="24"/>
          <w:lang w:eastAsia="ru-RU"/>
        </w:rPr>
      </w:pPr>
    </w:p>
    <w:p w14:paraId="313DD4D1" w14:textId="77777777" w:rsidR="008E40B4" w:rsidRPr="00826C0E" w:rsidRDefault="008E40B4" w:rsidP="00826C0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A1A1A"/>
          <w:sz w:val="24"/>
          <w:szCs w:val="24"/>
          <w:lang w:eastAsia="ru-RU"/>
        </w:rPr>
      </w:pPr>
    </w:p>
    <w:p w14:paraId="2C1A1ED5" w14:textId="77777777" w:rsidR="00BF79DF" w:rsidRDefault="008E40B4">
      <w:r>
        <w:t xml:space="preserve">     </w:t>
      </w:r>
      <w:r>
        <w:rPr>
          <w:noProof/>
          <w:lang w:eastAsia="ru-RU"/>
        </w:rPr>
        <w:drawing>
          <wp:inline distT="0" distB="0" distL="0" distR="0" wp14:anchorId="07A9C5D4" wp14:editId="17171961">
            <wp:extent cx="4395470" cy="2273935"/>
            <wp:effectExtent l="0" t="0" r="508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95470" cy="22739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t xml:space="preserve">     </w:t>
      </w:r>
      <w:r>
        <w:rPr>
          <w:noProof/>
          <w:lang w:eastAsia="ru-RU"/>
        </w:rPr>
        <w:drawing>
          <wp:inline distT="0" distB="0" distL="0" distR="0" wp14:anchorId="6C355D07" wp14:editId="563EB7A0">
            <wp:extent cx="4182110" cy="2194560"/>
            <wp:effectExtent l="0" t="0" r="8890" b="0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82110" cy="219456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011DA11B" w14:textId="77777777" w:rsidR="004553CB" w:rsidRDefault="008E40B4" w:rsidP="00173D2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1A1A1A"/>
          <w:sz w:val="28"/>
          <w:szCs w:val="28"/>
          <w:lang w:eastAsia="ru-RU"/>
        </w:rPr>
      </w:pPr>
      <w:r w:rsidRPr="00173D2E">
        <w:rPr>
          <w:rFonts w:ascii="Times New Roman" w:eastAsia="Times New Roman" w:hAnsi="Times New Roman" w:cs="Times New Roman"/>
          <w:i/>
          <w:color w:val="1A1A1A"/>
          <w:lang w:eastAsia="ru-RU"/>
        </w:rPr>
        <w:t>Мини-викторина с элементами игры</w:t>
      </w:r>
      <w:r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.</w:t>
      </w:r>
    </w:p>
    <w:p w14:paraId="68BA4679" w14:textId="77777777" w:rsidR="004553CB" w:rsidRDefault="004553CB" w:rsidP="004553C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A1A1A"/>
          <w:sz w:val="28"/>
          <w:szCs w:val="28"/>
          <w:lang w:eastAsia="ru-RU"/>
        </w:rPr>
      </w:pPr>
    </w:p>
    <w:p w14:paraId="4D2E7C9B" w14:textId="77777777" w:rsidR="004553CB" w:rsidRDefault="004553CB" w:rsidP="004553C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A1A1A"/>
          <w:sz w:val="28"/>
          <w:szCs w:val="28"/>
          <w:lang w:eastAsia="ru-RU"/>
        </w:rPr>
      </w:pPr>
    </w:p>
    <w:p w14:paraId="0B6F13CA" w14:textId="77777777" w:rsidR="00247199" w:rsidRPr="005E2CF4" w:rsidRDefault="00247199" w:rsidP="0024719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A1A1A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1A1A1A"/>
          <w:sz w:val="28"/>
          <w:szCs w:val="28"/>
          <w:lang w:eastAsia="ru-RU"/>
        </w:rPr>
        <w:t xml:space="preserve">Полученный </w:t>
      </w:r>
      <w:r w:rsidRPr="005E2CF4">
        <w:rPr>
          <w:rFonts w:ascii="Times New Roman" w:eastAsia="Times New Roman" w:hAnsi="Times New Roman" w:cs="Times New Roman"/>
          <w:b/>
          <w:color w:val="1A1A1A"/>
          <w:sz w:val="28"/>
          <w:szCs w:val="28"/>
          <w:lang w:eastAsia="ru-RU"/>
        </w:rPr>
        <w:t>результат</w:t>
      </w:r>
      <w:r>
        <w:rPr>
          <w:rFonts w:ascii="Times New Roman" w:eastAsia="Times New Roman" w:hAnsi="Times New Roman" w:cs="Times New Roman"/>
          <w:b/>
          <w:color w:val="1A1A1A"/>
          <w:sz w:val="28"/>
          <w:szCs w:val="28"/>
          <w:lang w:eastAsia="ru-RU"/>
        </w:rPr>
        <w:t xml:space="preserve"> по реализации проекта</w:t>
      </w:r>
      <w:r w:rsidRPr="00DD7056">
        <w:rPr>
          <w:rFonts w:ascii="Times New Roman" w:eastAsia="Times New Roman" w:hAnsi="Times New Roman" w:cs="Times New Roman"/>
          <w:b/>
          <w:color w:val="1A1A1A"/>
          <w:sz w:val="28"/>
          <w:szCs w:val="28"/>
          <w:lang w:eastAsia="ru-RU"/>
        </w:rPr>
        <w:t>:</w:t>
      </w:r>
    </w:p>
    <w:p w14:paraId="3F56D8D1" w14:textId="77777777" w:rsidR="00247199" w:rsidRPr="00247199" w:rsidRDefault="00247199" w:rsidP="00247199">
      <w:pPr>
        <w:pStyle w:val="a3"/>
        <w:numPr>
          <w:ilvl w:val="0"/>
          <w:numId w:val="15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247199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Дети познаком</w:t>
      </w:r>
      <w:r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ились</w:t>
      </w:r>
      <w:r w:rsidRPr="00247199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и запомн</w:t>
      </w:r>
      <w:r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или</w:t>
      </w:r>
      <w:r w:rsidRPr="00247199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основные правила дорожного движения и знаки</w:t>
      </w:r>
      <w:r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дорожного движения</w:t>
      </w:r>
      <w:r w:rsidRPr="00247199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.</w:t>
      </w:r>
    </w:p>
    <w:p w14:paraId="01C898C1" w14:textId="77777777" w:rsidR="00247199" w:rsidRPr="00247199" w:rsidRDefault="00247199" w:rsidP="00247199">
      <w:pPr>
        <w:pStyle w:val="a3"/>
        <w:numPr>
          <w:ilvl w:val="0"/>
          <w:numId w:val="15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247199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Науч</w:t>
      </w:r>
      <w:r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ились</w:t>
      </w:r>
      <w:r w:rsidRPr="00247199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правильно ориентироваться при переходе дороги, реагировать на сигналы светофора.</w:t>
      </w:r>
    </w:p>
    <w:p w14:paraId="0798DAE4" w14:textId="77777777" w:rsidR="00247199" w:rsidRPr="00247199" w:rsidRDefault="00247199" w:rsidP="00247199">
      <w:pPr>
        <w:pStyle w:val="a3"/>
        <w:numPr>
          <w:ilvl w:val="0"/>
          <w:numId w:val="15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Повысился</w:t>
      </w:r>
      <w:r w:rsidRPr="00247199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уровень безопасности на улице и ответственность в поведении возле дорог.</w:t>
      </w:r>
    </w:p>
    <w:p w14:paraId="0E1207D8" w14:textId="77777777" w:rsidR="00784B04" w:rsidRDefault="00247199" w:rsidP="004553CB">
      <w:pPr>
        <w:pStyle w:val="a3"/>
        <w:numPr>
          <w:ilvl w:val="0"/>
          <w:numId w:val="15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Улучшились</w:t>
      </w:r>
      <w:r w:rsidRPr="00247199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внима</w:t>
      </w:r>
      <w:r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тельность</w:t>
      </w:r>
      <w:r w:rsidRPr="00247199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, память и коммуникативные навыки</w:t>
      </w:r>
      <w:r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, которые развивались</w:t>
      </w:r>
      <w:r w:rsidRPr="00247199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через игровые формы обучения.</w:t>
      </w:r>
    </w:p>
    <w:p w14:paraId="64C3979D" w14:textId="77777777" w:rsidR="004553CB" w:rsidRPr="00784B04" w:rsidRDefault="004553CB" w:rsidP="00784B04">
      <w:pPr>
        <w:pStyle w:val="a3"/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784B04">
        <w:rPr>
          <w:rFonts w:ascii="Times New Roman" w:eastAsia="Times New Roman" w:hAnsi="Times New Roman" w:cs="Times New Roman"/>
          <w:b/>
          <w:color w:val="1A1A1A"/>
          <w:sz w:val="28"/>
          <w:szCs w:val="28"/>
          <w:lang w:eastAsia="ru-RU"/>
        </w:rPr>
        <w:lastRenderedPageBreak/>
        <w:t>Список используемой литературы:</w:t>
      </w:r>
    </w:p>
    <w:p w14:paraId="3E9C4ECB" w14:textId="77777777" w:rsidR="004553CB" w:rsidRPr="004553CB" w:rsidRDefault="004553CB" w:rsidP="004553C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A1A1A"/>
          <w:sz w:val="28"/>
          <w:szCs w:val="28"/>
          <w:lang w:eastAsia="ru-RU"/>
        </w:rPr>
      </w:pPr>
    </w:p>
    <w:p w14:paraId="0D87A15C" w14:textId="77777777" w:rsidR="004553CB" w:rsidRPr="004553CB" w:rsidRDefault="004553CB" w:rsidP="004553CB">
      <w:pPr>
        <w:pStyle w:val="a3"/>
        <w:numPr>
          <w:ilvl w:val="0"/>
          <w:numId w:val="7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4553CB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Белая </w:t>
      </w:r>
      <w:r w:rsidR="000579D2" w:rsidRPr="004553CB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К. Ю. </w:t>
      </w:r>
      <w:r w:rsidRPr="004553CB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«Формирование основ </w:t>
      </w:r>
      <w:r w:rsidR="000579D2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безопасности у дошкольников»;</w:t>
      </w:r>
    </w:p>
    <w:p w14:paraId="2745F135" w14:textId="77777777" w:rsidR="000579D2" w:rsidRDefault="000579D2" w:rsidP="004553CB">
      <w:pPr>
        <w:pStyle w:val="a3"/>
        <w:numPr>
          <w:ilvl w:val="0"/>
          <w:numId w:val="7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Лыкова</w:t>
      </w:r>
      <w:r w:rsidRPr="004553CB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И.А. «Азбука безопасного поведения»;</w:t>
      </w:r>
    </w:p>
    <w:p w14:paraId="41434D3B" w14:textId="77777777" w:rsidR="000579D2" w:rsidRDefault="000579D2" w:rsidP="000579D2">
      <w:pPr>
        <w:pStyle w:val="a3"/>
        <w:numPr>
          <w:ilvl w:val="0"/>
          <w:numId w:val="7"/>
        </w:numPr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0579D2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Меркурьева А. </w:t>
      </w:r>
      <w:r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«Дорожные знаки для детей»;</w:t>
      </w:r>
    </w:p>
    <w:p w14:paraId="4DF69524" w14:textId="77777777" w:rsidR="000579D2" w:rsidRDefault="000579D2" w:rsidP="000579D2">
      <w:pPr>
        <w:pStyle w:val="a3"/>
        <w:numPr>
          <w:ilvl w:val="0"/>
          <w:numId w:val="7"/>
        </w:numPr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0579D2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Павлова Л. Ю. «Сборник дидактических игр по ознакомлению с окружающим миром</w:t>
      </w:r>
      <w:r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»;</w:t>
      </w:r>
    </w:p>
    <w:p w14:paraId="07C47593" w14:textId="77777777" w:rsidR="000579D2" w:rsidRPr="000579D2" w:rsidRDefault="000579D2" w:rsidP="000579D2">
      <w:pPr>
        <w:pStyle w:val="a3"/>
        <w:numPr>
          <w:ilvl w:val="0"/>
          <w:numId w:val="7"/>
        </w:numPr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0579D2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Пензулаева Л. И. «Физи</w:t>
      </w:r>
      <w:r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ческая культура в детском саду»;</w:t>
      </w:r>
    </w:p>
    <w:p w14:paraId="16DF46AC" w14:textId="77777777" w:rsidR="000579D2" w:rsidRDefault="000579D2" w:rsidP="000579D2">
      <w:pPr>
        <w:pStyle w:val="a3"/>
        <w:numPr>
          <w:ilvl w:val="0"/>
          <w:numId w:val="7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4553CB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Саулина Т. Ф. «Знакомим дошкольников с</w:t>
      </w:r>
      <w:r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правилами дорожного движения»;</w:t>
      </w:r>
    </w:p>
    <w:p w14:paraId="0EA6E5CA" w14:textId="77777777" w:rsidR="000579D2" w:rsidRDefault="000579D2" w:rsidP="000579D2">
      <w:pPr>
        <w:pStyle w:val="a3"/>
        <w:numPr>
          <w:ilvl w:val="0"/>
          <w:numId w:val="7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Старцева Ю. А. «Школа дорожных наук»;</w:t>
      </w:r>
    </w:p>
    <w:p w14:paraId="33CA3DCA" w14:textId="77777777" w:rsidR="000579D2" w:rsidRDefault="000579D2" w:rsidP="000579D2">
      <w:pPr>
        <w:pStyle w:val="a3"/>
        <w:numPr>
          <w:ilvl w:val="0"/>
          <w:numId w:val="7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4553CB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Степаненкова Э. Я. </w:t>
      </w:r>
      <w:r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«Сборник подвижных игр 2-7 лет»;</w:t>
      </w:r>
    </w:p>
    <w:p w14:paraId="70B14C31" w14:textId="77777777" w:rsidR="000579D2" w:rsidRPr="000579D2" w:rsidRDefault="000579D2" w:rsidP="000579D2">
      <w:pPr>
        <w:pStyle w:val="a3"/>
        <w:numPr>
          <w:ilvl w:val="0"/>
          <w:numId w:val="7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4553CB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Шалаева </w:t>
      </w:r>
      <w:r w:rsidRPr="000579D2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Г. П. </w:t>
      </w:r>
      <w:r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«</w:t>
      </w:r>
      <w:r w:rsidRPr="000579D2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Школа раннего развития. «Мои друзья – дорожные знаки»</w:t>
      </w:r>
      <w:r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»</w:t>
      </w:r>
      <w:r w:rsidRPr="000579D2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.</w:t>
      </w:r>
    </w:p>
    <w:p w14:paraId="5CC4DD86" w14:textId="77777777" w:rsidR="000579D2" w:rsidRPr="000579D2" w:rsidRDefault="000579D2" w:rsidP="000579D2">
      <w:pPr>
        <w:pStyle w:val="a3"/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</w:p>
    <w:p w14:paraId="077342E9" w14:textId="77777777" w:rsidR="004553CB" w:rsidRDefault="004553CB"/>
    <w:sectPr w:rsidR="004553CB" w:rsidSect="00826C0E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F3C14FE"/>
    <w:multiLevelType w:val="hybridMultilevel"/>
    <w:tmpl w:val="FE66243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18C2ECA"/>
    <w:multiLevelType w:val="hybridMultilevel"/>
    <w:tmpl w:val="0A0E1F5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6D91E68"/>
    <w:multiLevelType w:val="hybridMultilevel"/>
    <w:tmpl w:val="7226981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76056DC"/>
    <w:multiLevelType w:val="hybridMultilevel"/>
    <w:tmpl w:val="774AD6C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A3E4ADC"/>
    <w:multiLevelType w:val="hybridMultilevel"/>
    <w:tmpl w:val="A572B19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3153A9D"/>
    <w:multiLevelType w:val="hybridMultilevel"/>
    <w:tmpl w:val="708E636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7787877"/>
    <w:multiLevelType w:val="hybridMultilevel"/>
    <w:tmpl w:val="7AE06C7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9431CFF"/>
    <w:multiLevelType w:val="hybridMultilevel"/>
    <w:tmpl w:val="BD8ADB2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D03071A"/>
    <w:multiLevelType w:val="hybridMultilevel"/>
    <w:tmpl w:val="35BE353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0376BA1"/>
    <w:multiLevelType w:val="hybridMultilevel"/>
    <w:tmpl w:val="72E8A2B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F7D4D37"/>
    <w:multiLevelType w:val="hybridMultilevel"/>
    <w:tmpl w:val="A78ACE0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3D040EE"/>
    <w:multiLevelType w:val="hybridMultilevel"/>
    <w:tmpl w:val="3314FAA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71E1D7D"/>
    <w:multiLevelType w:val="hybridMultilevel"/>
    <w:tmpl w:val="CF520E1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D087CFE"/>
    <w:multiLevelType w:val="hybridMultilevel"/>
    <w:tmpl w:val="E13EB6C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E8A47C1"/>
    <w:multiLevelType w:val="hybridMultilevel"/>
    <w:tmpl w:val="E13EB6C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4"/>
  </w:num>
  <w:num w:numId="3">
    <w:abstractNumId w:val="6"/>
  </w:num>
  <w:num w:numId="4">
    <w:abstractNumId w:val="8"/>
  </w:num>
  <w:num w:numId="5">
    <w:abstractNumId w:val="12"/>
  </w:num>
  <w:num w:numId="6">
    <w:abstractNumId w:val="3"/>
  </w:num>
  <w:num w:numId="7">
    <w:abstractNumId w:val="14"/>
  </w:num>
  <w:num w:numId="8">
    <w:abstractNumId w:val="13"/>
  </w:num>
  <w:num w:numId="9">
    <w:abstractNumId w:val="5"/>
  </w:num>
  <w:num w:numId="10">
    <w:abstractNumId w:val="2"/>
  </w:num>
  <w:num w:numId="11">
    <w:abstractNumId w:val="11"/>
  </w:num>
  <w:num w:numId="12">
    <w:abstractNumId w:val="0"/>
  </w:num>
  <w:num w:numId="13">
    <w:abstractNumId w:val="7"/>
  </w:num>
  <w:num w:numId="14">
    <w:abstractNumId w:val="1"/>
  </w:num>
  <w:num w:numId="15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96192"/>
    <w:rsid w:val="000579D2"/>
    <w:rsid w:val="000C4CC6"/>
    <w:rsid w:val="00166AD9"/>
    <w:rsid w:val="001676FC"/>
    <w:rsid w:val="00173D2E"/>
    <w:rsid w:val="001B6F11"/>
    <w:rsid w:val="00247199"/>
    <w:rsid w:val="003B045F"/>
    <w:rsid w:val="004553CB"/>
    <w:rsid w:val="004D2D1E"/>
    <w:rsid w:val="004F683E"/>
    <w:rsid w:val="005320A3"/>
    <w:rsid w:val="005E2CF4"/>
    <w:rsid w:val="00784B04"/>
    <w:rsid w:val="008142EF"/>
    <w:rsid w:val="00826C0E"/>
    <w:rsid w:val="008E40B4"/>
    <w:rsid w:val="00A000EF"/>
    <w:rsid w:val="00AB574E"/>
    <w:rsid w:val="00BC6D8D"/>
    <w:rsid w:val="00BF79DF"/>
    <w:rsid w:val="00C43479"/>
    <w:rsid w:val="00CD32FB"/>
    <w:rsid w:val="00D117A1"/>
    <w:rsid w:val="00D50DD2"/>
    <w:rsid w:val="00D96192"/>
    <w:rsid w:val="00DD7056"/>
    <w:rsid w:val="00F372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E9FAA9"/>
  <w15:chartTrackingRefBased/>
  <w15:docId w15:val="{1571E576-7296-476E-9062-049B0CAD62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D2D1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81171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0873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3874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5055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6163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7812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7060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6917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6516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3080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995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1520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4496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2635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7278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89775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9761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718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1644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0757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4126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1386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7540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4656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6607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486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8561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0482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3479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0037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2152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2699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5004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4796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27364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9790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4953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9210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5714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3503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5279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177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786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0574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787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9997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4209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8545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3499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7507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5848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2582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837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6834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5556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5002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8366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9160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433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48097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8032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5863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2178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0860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8506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2253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9899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0544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98445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9219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737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2168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4451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081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3337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7370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6071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2788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6233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8433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0297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1054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768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6279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4137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4500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7938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8501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2344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8497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0925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6717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9551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1799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7098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7849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3715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2871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456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1222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7295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1595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5540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6094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8949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0551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4866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9173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6089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3594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6140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9396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5622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4513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1337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6756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6542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4891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5316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4271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1170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5635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0146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7898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9109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7622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5939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3523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2514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0097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6440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2731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9397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0689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4275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0710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8811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0468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7796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3725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1076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5246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2952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1271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4579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0057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1512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5665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0505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4264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2723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356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5423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6124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9836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8934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6263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5044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6000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8511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2042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594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4984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281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6420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9050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4594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6871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4491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8590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4656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6984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8770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9569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0229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0017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8714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6951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4905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7185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6046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4163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3506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5143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7187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7810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009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6582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5486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2925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6161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1178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1492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3272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7135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2670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94620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8215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4310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7714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8959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1896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g"/><Relationship Id="rId18" Type="http://schemas.openxmlformats.org/officeDocument/2006/relationships/image" Target="media/image14.jpg"/><Relationship Id="rId26" Type="http://schemas.openxmlformats.org/officeDocument/2006/relationships/fontTable" Target="fontTable.xml"/><Relationship Id="rId3" Type="http://schemas.openxmlformats.org/officeDocument/2006/relationships/settings" Target="settings.xml"/><Relationship Id="rId21" Type="http://schemas.openxmlformats.org/officeDocument/2006/relationships/image" Target="media/image17.jpeg"/><Relationship Id="rId7" Type="http://schemas.openxmlformats.org/officeDocument/2006/relationships/image" Target="media/image3.jpeg"/><Relationship Id="rId12" Type="http://schemas.openxmlformats.org/officeDocument/2006/relationships/image" Target="media/image8.jpg"/><Relationship Id="rId17" Type="http://schemas.openxmlformats.org/officeDocument/2006/relationships/image" Target="media/image13.jpg"/><Relationship Id="rId25" Type="http://schemas.openxmlformats.org/officeDocument/2006/relationships/image" Target="media/image21.png"/><Relationship Id="rId2" Type="http://schemas.openxmlformats.org/officeDocument/2006/relationships/styles" Target="styles.xml"/><Relationship Id="rId16" Type="http://schemas.openxmlformats.org/officeDocument/2006/relationships/image" Target="media/image12.jpg"/><Relationship Id="rId20" Type="http://schemas.openxmlformats.org/officeDocument/2006/relationships/image" Target="media/image16.png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image" Target="media/image7.jpg"/><Relationship Id="rId24" Type="http://schemas.openxmlformats.org/officeDocument/2006/relationships/image" Target="media/image20.png"/><Relationship Id="rId5" Type="http://schemas.openxmlformats.org/officeDocument/2006/relationships/image" Target="media/image1.jpg"/><Relationship Id="rId15" Type="http://schemas.openxmlformats.org/officeDocument/2006/relationships/image" Target="media/image11.jpeg"/><Relationship Id="rId23" Type="http://schemas.openxmlformats.org/officeDocument/2006/relationships/image" Target="media/image19.jpeg"/><Relationship Id="rId10" Type="http://schemas.openxmlformats.org/officeDocument/2006/relationships/image" Target="media/image6.jpeg"/><Relationship Id="rId19" Type="http://schemas.openxmlformats.org/officeDocument/2006/relationships/image" Target="media/image15.jp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10.jpg"/><Relationship Id="rId22" Type="http://schemas.openxmlformats.org/officeDocument/2006/relationships/image" Target="media/image18.jpeg"/><Relationship Id="rId27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363</TotalTime>
  <Pages>1</Pages>
  <Words>1145</Words>
  <Characters>6531</Characters>
  <Application>Microsoft Office Word</Application>
  <DocSecurity>0</DocSecurity>
  <Lines>54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Inga Di</cp:lastModifiedBy>
  <cp:revision>15</cp:revision>
  <dcterms:created xsi:type="dcterms:W3CDTF">2026-02-20T07:59:00Z</dcterms:created>
  <dcterms:modified xsi:type="dcterms:W3CDTF">2026-03-02T08:34:00Z</dcterms:modified>
</cp:coreProperties>
</file>